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22" w:rsidRPr="00497B22" w:rsidRDefault="00497B22" w:rsidP="00497B22">
      <w:pPr>
        <w:shd w:val="clear" w:color="auto" w:fill="FFFFFF"/>
        <w:spacing w:after="0" w:line="270" w:lineRule="atLeast"/>
        <w:ind w:right="456" w:firstLine="709"/>
        <w:jc w:val="both"/>
        <w:rPr>
          <w:rFonts w:ascii="Times New Roman" w:eastAsia="Times New Roman" w:hAnsi="Times New Roman" w:cs="Times New Roman"/>
          <w:color w:val="000033"/>
          <w:sz w:val="28"/>
          <w:szCs w:val="20"/>
        </w:rPr>
      </w:pPr>
      <w:r w:rsidRPr="00497B22">
        <w:rPr>
          <w:rFonts w:ascii="Times New Roman" w:eastAsia="Times New Roman" w:hAnsi="Times New Roman" w:cs="Times New Roman"/>
          <w:color w:val="000033"/>
          <w:sz w:val="28"/>
          <w:szCs w:val="20"/>
        </w:rPr>
        <w:t xml:space="preserve">В школе созданы условия для охраны здоровья обучающихся, в том числе обеспечивается текущий </w:t>
      </w:r>
      <w:proofErr w:type="gramStart"/>
      <w:r w:rsidRPr="00497B22">
        <w:rPr>
          <w:rFonts w:ascii="Times New Roman" w:eastAsia="Times New Roman" w:hAnsi="Times New Roman" w:cs="Times New Roman"/>
          <w:color w:val="000033"/>
          <w:sz w:val="28"/>
          <w:szCs w:val="20"/>
        </w:rPr>
        <w:t>контроль за</w:t>
      </w:r>
      <w:proofErr w:type="gramEnd"/>
      <w:r w:rsidRPr="00497B22">
        <w:rPr>
          <w:rFonts w:ascii="Times New Roman" w:eastAsia="Times New Roman" w:hAnsi="Times New Roman" w:cs="Times New Roman"/>
          <w:color w:val="000033"/>
          <w:sz w:val="28"/>
          <w:szCs w:val="20"/>
        </w:rPr>
        <w:t xml:space="preserve"> состоянием здоровья обучающихся;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соблюдение государственных санитарно-эпидемиологических правил и нормативов</w:t>
      </w:r>
      <w:r w:rsidR="00613832">
        <w:rPr>
          <w:rFonts w:ascii="Times New Roman" w:eastAsia="Times New Roman" w:hAnsi="Times New Roman" w:cs="Times New Roman"/>
          <w:color w:val="000033"/>
          <w:sz w:val="28"/>
          <w:szCs w:val="20"/>
        </w:rPr>
        <w:t>; соблюдение требований пожарной безопасности</w:t>
      </w:r>
      <w:r w:rsidRPr="00497B22">
        <w:rPr>
          <w:rFonts w:ascii="Times New Roman" w:eastAsia="Times New Roman" w:hAnsi="Times New Roman" w:cs="Times New Roman"/>
          <w:color w:val="000033"/>
          <w:sz w:val="28"/>
          <w:szCs w:val="20"/>
        </w:rPr>
        <w:t xml:space="preserve">. </w:t>
      </w:r>
    </w:p>
    <w:p w:rsidR="00497B22" w:rsidRPr="00497B22" w:rsidRDefault="00497B22" w:rsidP="00497B22">
      <w:pPr>
        <w:shd w:val="clear" w:color="auto" w:fill="FFFFFF"/>
        <w:spacing w:after="0" w:line="270" w:lineRule="atLeast"/>
        <w:ind w:right="456" w:firstLine="709"/>
        <w:jc w:val="both"/>
        <w:rPr>
          <w:rFonts w:ascii="Times New Roman" w:eastAsia="Times New Roman" w:hAnsi="Times New Roman" w:cs="Times New Roman"/>
          <w:color w:val="000033"/>
          <w:sz w:val="28"/>
          <w:szCs w:val="20"/>
        </w:rPr>
      </w:pPr>
      <w:r w:rsidRPr="00497B22">
        <w:rPr>
          <w:rFonts w:ascii="Times New Roman" w:eastAsia="Times New Roman" w:hAnsi="Times New Roman" w:cs="Times New Roman"/>
          <w:color w:val="000033"/>
          <w:sz w:val="28"/>
          <w:szCs w:val="20"/>
        </w:rPr>
        <w:t xml:space="preserve">Школа осуществляет влажную уборку учебных и служебных помещений, рекреаций, поддерживает режим "проветривания помещений, уборку санузлов с применением моющих и дезинфицирующих средств, организует проведение дезинфекции, дератизации и дезинсекции помещений. Школа обеспечивает своевременный ремонт помещения и осуществляет все ремонтные работы в отсутствие обучающихся в здании школы. </w:t>
      </w:r>
    </w:p>
    <w:p w:rsidR="00497B22" w:rsidRDefault="00497B22" w:rsidP="00497B22">
      <w:pPr>
        <w:shd w:val="clear" w:color="auto" w:fill="FFFFFF"/>
        <w:spacing w:after="0" w:line="270" w:lineRule="atLeast"/>
        <w:ind w:right="456" w:firstLine="709"/>
        <w:jc w:val="both"/>
        <w:rPr>
          <w:rFonts w:ascii="Times New Roman" w:eastAsia="Times New Roman" w:hAnsi="Times New Roman" w:cs="Times New Roman"/>
          <w:color w:val="000033"/>
          <w:sz w:val="28"/>
          <w:szCs w:val="20"/>
        </w:rPr>
      </w:pPr>
      <w:r w:rsidRPr="00497B22">
        <w:rPr>
          <w:rFonts w:ascii="Times New Roman" w:eastAsia="Times New Roman" w:hAnsi="Times New Roman" w:cs="Times New Roman"/>
          <w:color w:val="000033"/>
          <w:sz w:val="28"/>
          <w:szCs w:val="20"/>
        </w:rPr>
        <w:t>Школа выполняет требования СанПиНа при организации УВП и отдыха обучающихся, обеспечивает противопожарную безопасность обучающихся, проводит мероприятия по предупреждению детского травматизма (на уроках, вне уроков, ДТП, по действиям в ЧС).</w:t>
      </w:r>
    </w:p>
    <w:p w:rsidR="00613832" w:rsidRPr="00497B22" w:rsidRDefault="00613832" w:rsidP="00497B22">
      <w:pPr>
        <w:shd w:val="clear" w:color="auto" w:fill="FFFFFF"/>
        <w:spacing w:after="0" w:line="270" w:lineRule="atLeast"/>
        <w:ind w:right="456" w:firstLine="709"/>
        <w:jc w:val="both"/>
        <w:rPr>
          <w:rFonts w:ascii="Times New Roman" w:eastAsia="Times New Roman" w:hAnsi="Times New Roman" w:cs="Times New Roman"/>
          <w:color w:val="000033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0"/>
        </w:rPr>
        <w:t>Учебный процесс осуществляется в соответсвии с действующими санитарными нормами и правилами и их выполнения.</w:t>
      </w:r>
    </w:p>
    <w:p w:rsidR="009B1E02" w:rsidRDefault="009B1E02" w:rsidP="00497B22">
      <w:pPr>
        <w:spacing w:after="0"/>
      </w:pPr>
    </w:p>
    <w:sectPr w:rsidR="009B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2967"/>
    <w:multiLevelType w:val="multilevel"/>
    <w:tmpl w:val="1FC2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B22"/>
    <w:rsid w:val="00497B22"/>
    <w:rsid w:val="00613832"/>
    <w:rsid w:val="009B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2022-02-01T05:43:00Z</dcterms:created>
  <dcterms:modified xsi:type="dcterms:W3CDTF">2022-02-01T05:57:00Z</dcterms:modified>
</cp:coreProperties>
</file>