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1671" w:rsidRPr="00681671" w:rsidRDefault="00BF6657" w:rsidP="00681671">
      <w:pPr>
        <w:spacing w:after="0" w:line="240" w:lineRule="auto"/>
        <w:jc w:val="center"/>
        <w:rPr>
          <w:rFonts w:ascii="Times New Roman" w:hAnsi="Times New Roman" w:cs="Times New Roman"/>
          <w:b/>
          <w:color w:val="FF0000"/>
          <w:sz w:val="24"/>
          <w:szCs w:val="24"/>
        </w:rPr>
      </w:pPr>
      <w:r w:rsidRPr="00681671">
        <w:rPr>
          <w:rFonts w:ascii="Times New Roman" w:hAnsi="Times New Roman" w:cs="Times New Roman"/>
          <w:color w:val="FF0000"/>
        </w:rPr>
        <w:t xml:space="preserve">    </w:t>
      </w:r>
      <w:r w:rsidR="00681671" w:rsidRPr="00681671">
        <w:rPr>
          <w:rFonts w:ascii="Times New Roman" w:hAnsi="Times New Roman" w:cs="Times New Roman"/>
          <w:b/>
          <w:color w:val="FF0000"/>
          <w:sz w:val="24"/>
          <w:szCs w:val="24"/>
        </w:rPr>
        <w:t>Недостоверная информация о цене товара</w:t>
      </w:r>
    </w:p>
    <w:p w:rsidR="00681671" w:rsidRPr="00681671" w:rsidRDefault="00681671" w:rsidP="00681671">
      <w:pPr>
        <w:spacing w:after="0" w:line="240" w:lineRule="auto"/>
        <w:jc w:val="center"/>
        <w:rPr>
          <w:rFonts w:ascii="Times New Roman" w:hAnsi="Times New Roman" w:cs="Times New Roman"/>
          <w:b/>
          <w:sz w:val="24"/>
          <w:szCs w:val="24"/>
        </w:rPr>
      </w:pPr>
    </w:p>
    <w:p w:rsidR="00681671" w:rsidRPr="00681671" w:rsidRDefault="00681671" w:rsidP="00681671">
      <w:pPr>
        <w:spacing w:after="0" w:line="240" w:lineRule="auto"/>
        <w:jc w:val="both"/>
        <w:rPr>
          <w:rFonts w:ascii="Times New Roman" w:hAnsi="Times New Roman" w:cs="Times New Roman"/>
          <w:sz w:val="24"/>
          <w:szCs w:val="24"/>
        </w:rPr>
      </w:pPr>
      <w:r w:rsidRPr="00681671">
        <w:rPr>
          <w:rFonts w:ascii="Times New Roman" w:hAnsi="Times New Roman" w:cs="Times New Roman"/>
          <w:sz w:val="24"/>
          <w:szCs w:val="24"/>
        </w:rPr>
        <w:t xml:space="preserve">     </w:t>
      </w:r>
      <w:proofErr w:type="gramStart"/>
      <w:r w:rsidRPr="00681671">
        <w:rPr>
          <w:rFonts w:ascii="Times New Roman" w:hAnsi="Times New Roman" w:cs="Times New Roman"/>
          <w:sz w:val="24"/>
          <w:szCs w:val="24"/>
        </w:rPr>
        <w:t>В настоящее время российских потребителей возмущает недобросовестное поведение продавцов, которые могут на глазах и несколько раз на дню менять цены или даже не менять, а просто на кассе сообщить информацию о новой цене, говоря фразы «переоценка товара», «не успели сменить ценник», «цены меняются в зависимости от курса доллара» и иные отговорки, тем самым оправдывая своё противоправное поведение, а также бесконечное</w:t>
      </w:r>
      <w:proofErr w:type="gramEnd"/>
      <w:r w:rsidRPr="00681671">
        <w:rPr>
          <w:rFonts w:ascii="Times New Roman" w:hAnsi="Times New Roman" w:cs="Times New Roman"/>
          <w:sz w:val="24"/>
          <w:szCs w:val="24"/>
        </w:rPr>
        <w:t xml:space="preserve"> колебание цен, чаще всего в сторону роста. </w:t>
      </w:r>
    </w:p>
    <w:p w:rsidR="00681671" w:rsidRPr="00681671" w:rsidRDefault="00681671" w:rsidP="0068167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81671">
        <w:rPr>
          <w:rFonts w:ascii="Times New Roman" w:hAnsi="Times New Roman" w:cs="Times New Roman"/>
          <w:sz w:val="24"/>
          <w:szCs w:val="24"/>
        </w:rPr>
        <w:t>Недостоверная информация о цене в условиях санкций, стало нормой для продавцов, однако это прямое нарушение прав потребителей, о которых не все знают.</w:t>
      </w:r>
    </w:p>
    <w:p w:rsidR="00681671" w:rsidRPr="00D0004A" w:rsidRDefault="00681671" w:rsidP="00681671">
      <w:pPr>
        <w:spacing w:after="0" w:line="240" w:lineRule="auto"/>
        <w:jc w:val="both"/>
        <w:rPr>
          <w:rFonts w:ascii="Times New Roman" w:hAnsi="Times New Roman" w:cs="Times New Roman"/>
          <w:b/>
          <w:color w:val="0000FF"/>
          <w:sz w:val="24"/>
          <w:szCs w:val="24"/>
        </w:rPr>
      </w:pPr>
      <w:r w:rsidRPr="00EE2DA5">
        <w:rPr>
          <w:rFonts w:ascii="Times New Roman" w:hAnsi="Times New Roman" w:cs="Times New Roman"/>
          <w:b/>
          <w:sz w:val="24"/>
          <w:szCs w:val="24"/>
        </w:rPr>
        <w:t>Что делать потребителю в такой ситуации?</w:t>
      </w:r>
      <w:r w:rsidRPr="00681671">
        <w:rPr>
          <w:rFonts w:ascii="Times New Roman" w:hAnsi="Times New Roman" w:cs="Times New Roman"/>
          <w:sz w:val="24"/>
          <w:szCs w:val="24"/>
        </w:rPr>
        <w:t xml:space="preserve"> Покупать по «новой» цене, озвученной на кассе, отказаться от покупки или все-таки требовать продать товар по цене, указанной на ценнике в торговом зале? Не все знают, что в магазинах </w:t>
      </w:r>
      <w:r w:rsidRPr="00D0004A">
        <w:rPr>
          <w:rFonts w:ascii="Times New Roman" w:hAnsi="Times New Roman" w:cs="Times New Roman"/>
          <w:b/>
          <w:color w:val="0000FF"/>
          <w:sz w:val="24"/>
          <w:szCs w:val="24"/>
        </w:rPr>
        <w:t>товар должны продать по той цене, которая указана на ценнике.</w:t>
      </w:r>
      <w:r w:rsidRPr="00681671">
        <w:rPr>
          <w:rFonts w:ascii="Times New Roman" w:hAnsi="Times New Roman" w:cs="Times New Roman"/>
          <w:sz w:val="24"/>
          <w:szCs w:val="24"/>
        </w:rPr>
        <w:t xml:space="preserve"> </w:t>
      </w:r>
      <w:r w:rsidRPr="00D0004A">
        <w:rPr>
          <w:rFonts w:ascii="Times New Roman" w:hAnsi="Times New Roman" w:cs="Times New Roman"/>
          <w:b/>
          <w:color w:val="0000FF"/>
          <w:sz w:val="24"/>
          <w:szCs w:val="24"/>
        </w:rPr>
        <w:t>Оправдание о том, что ценник забыли убрать, сменить и т.д. не могут являться основанием для отказа потребителю в возврате разницы стоимости между чеком и ценником, даже если завышенную цену потребитель заметил после оплаты.</w:t>
      </w:r>
    </w:p>
    <w:p w:rsidR="00681671" w:rsidRPr="00681671" w:rsidRDefault="00681671" w:rsidP="00681671">
      <w:pPr>
        <w:spacing w:after="0" w:line="240" w:lineRule="auto"/>
        <w:jc w:val="both"/>
        <w:rPr>
          <w:rFonts w:ascii="Times New Roman" w:hAnsi="Times New Roman" w:cs="Times New Roman"/>
          <w:sz w:val="24"/>
          <w:szCs w:val="24"/>
        </w:rPr>
      </w:pPr>
      <w:r w:rsidRPr="00681671">
        <w:rPr>
          <w:rFonts w:ascii="Times New Roman" w:hAnsi="Times New Roman" w:cs="Times New Roman"/>
          <w:sz w:val="24"/>
          <w:szCs w:val="24"/>
        </w:rPr>
        <w:t xml:space="preserve">     Помните, первое право, которое есть у любого потребителя, придя в магазин, даже если покупать вы ничего не планируете, это </w:t>
      </w:r>
      <w:r w:rsidRPr="00EE2DA5">
        <w:rPr>
          <w:rFonts w:ascii="Times New Roman" w:hAnsi="Times New Roman" w:cs="Times New Roman"/>
          <w:b/>
          <w:sz w:val="24"/>
          <w:szCs w:val="24"/>
        </w:rPr>
        <w:t xml:space="preserve">право на получение полной и достоверной информации о товаре, в том числе о его </w:t>
      </w:r>
      <w:r w:rsidRPr="00EE2DA5">
        <w:rPr>
          <w:rFonts w:ascii="Times New Roman" w:hAnsi="Times New Roman" w:cs="Times New Roman"/>
          <w:b/>
          <w:sz w:val="24"/>
          <w:szCs w:val="24"/>
        </w:rPr>
        <w:lastRenderedPageBreak/>
        <w:t>стоимости.</w:t>
      </w:r>
      <w:r w:rsidRPr="00681671">
        <w:rPr>
          <w:rFonts w:ascii="Times New Roman" w:hAnsi="Times New Roman" w:cs="Times New Roman"/>
          <w:sz w:val="24"/>
          <w:szCs w:val="24"/>
        </w:rPr>
        <w:t xml:space="preserve"> Соответственно, продавец (юр</w:t>
      </w:r>
      <w:proofErr w:type="gramStart"/>
      <w:r w:rsidRPr="00681671">
        <w:rPr>
          <w:rFonts w:ascii="Times New Roman" w:hAnsi="Times New Roman" w:cs="Times New Roman"/>
          <w:sz w:val="24"/>
          <w:szCs w:val="24"/>
        </w:rPr>
        <w:t>.л</w:t>
      </w:r>
      <w:proofErr w:type="gramEnd"/>
      <w:r w:rsidRPr="00681671">
        <w:rPr>
          <w:rFonts w:ascii="Times New Roman" w:hAnsi="Times New Roman" w:cs="Times New Roman"/>
          <w:sz w:val="24"/>
          <w:szCs w:val="24"/>
        </w:rPr>
        <w:t>ицо или ИП) обязаны указать правильную (актуальную) цену, чтобы потребитель мог сделать правильный выбор в пользу того или иного товара. Информация на ценнике является публичной офертой, это значит, что магазин готов продать конкретный товар за эти деньги.</w:t>
      </w:r>
    </w:p>
    <w:p w:rsidR="00681671" w:rsidRPr="00681671" w:rsidRDefault="00681671" w:rsidP="00681671">
      <w:pPr>
        <w:pStyle w:val="article-renderblock"/>
        <w:jc w:val="both"/>
        <w:rPr>
          <w:color w:val="FF0000"/>
        </w:rPr>
      </w:pPr>
      <w:r w:rsidRPr="00681671">
        <w:rPr>
          <w:b/>
          <w:color w:val="0000FF"/>
        </w:rPr>
        <w:t>Совет!</w:t>
      </w:r>
      <w:r w:rsidRPr="00681671">
        <w:t xml:space="preserve"> В соответствии с новыми Правилами торговли товарами в розницу (утверждены Постановлением Правительства №2463 от 31.12.2020) регулирован спорный момент, связанный с фотографированием на территории торговых предприятий. В Правилах торговли указано, что магазин и любое другое предприятие торговли (торговый центр, автосалон, ресторан и т.д.) </w:t>
      </w:r>
      <w:r w:rsidRPr="00681671">
        <w:rPr>
          <w:b/>
          <w:bCs/>
          <w:color w:val="0000FF"/>
        </w:rPr>
        <w:t>не вправе запрещать посетителям производить фотосъёмку</w:t>
      </w:r>
      <w:r w:rsidRPr="00681671">
        <w:rPr>
          <w:color w:val="0000FF"/>
        </w:rPr>
        <w:t>.</w:t>
      </w:r>
      <w:r w:rsidRPr="00681671">
        <w:t xml:space="preserve"> Единственное условие – лицо, производящее съёмку должно находиться в помещениях общего пользования (торговый зал, фойе и т.д.). То есть </w:t>
      </w:r>
      <w:r w:rsidRPr="00681671">
        <w:rPr>
          <w:b/>
          <w:bCs/>
          <w:color w:val="0000FF"/>
        </w:rPr>
        <w:t>снимать можно там, куда потребитель имеет свободный доступ</w:t>
      </w:r>
      <w:r w:rsidRPr="00681671">
        <w:rPr>
          <w:color w:val="0000FF"/>
        </w:rPr>
        <w:t>.</w:t>
      </w:r>
    </w:p>
    <w:p w:rsidR="00681671" w:rsidRPr="00681671" w:rsidRDefault="00681671" w:rsidP="00681671">
      <w:pPr>
        <w:spacing w:after="0" w:line="240" w:lineRule="auto"/>
        <w:ind w:firstLine="708"/>
        <w:jc w:val="center"/>
        <w:rPr>
          <w:rFonts w:ascii="Times New Roman" w:hAnsi="Times New Roman" w:cs="Times New Roman"/>
          <w:sz w:val="24"/>
          <w:szCs w:val="24"/>
        </w:rPr>
      </w:pPr>
    </w:p>
    <w:p w:rsidR="00681671" w:rsidRPr="00681671" w:rsidRDefault="00681671" w:rsidP="00681671">
      <w:pPr>
        <w:spacing w:after="0" w:line="240" w:lineRule="auto"/>
        <w:ind w:firstLine="708"/>
        <w:jc w:val="center"/>
        <w:rPr>
          <w:rFonts w:ascii="Times New Roman" w:hAnsi="Times New Roman" w:cs="Times New Roman"/>
          <w:b/>
          <w:color w:val="FF0000"/>
          <w:sz w:val="24"/>
          <w:szCs w:val="24"/>
        </w:rPr>
      </w:pPr>
      <w:r w:rsidRPr="00681671">
        <w:rPr>
          <w:rFonts w:ascii="Times New Roman" w:hAnsi="Times New Roman" w:cs="Times New Roman"/>
          <w:b/>
          <w:color w:val="FF0000"/>
          <w:sz w:val="24"/>
          <w:szCs w:val="24"/>
        </w:rPr>
        <w:t>Если разбил товар в супермаркете (магазине) случайно, кто несет ответственность и должен платить?</w:t>
      </w:r>
    </w:p>
    <w:p w:rsidR="00681671" w:rsidRPr="00681671" w:rsidRDefault="00681671" w:rsidP="00681671">
      <w:pPr>
        <w:spacing w:after="0" w:line="240" w:lineRule="auto"/>
        <w:ind w:firstLine="708"/>
        <w:jc w:val="center"/>
        <w:rPr>
          <w:rFonts w:ascii="Times New Roman" w:hAnsi="Times New Roman" w:cs="Times New Roman"/>
          <w:b/>
          <w:sz w:val="24"/>
          <w:szCs w:val="24"/>
        </w:rPr>
      </w:pPr>
    </w:p>
    <w:p w:rsidR="00681671" w:rsidRPr="00681671" w:rsidRDefault="00681671" w:rsidP="006816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1671">
        <w:rPr>
          <w:rFonts w:ascii="Times New Roman" w:eastAsia="Times New Roman" w:hAnsi="Times New Roman" w:cs="Times New Roman"/>
          <w:color w:val="000000"/>
          <w:spacing w:val="1"/>
          <w:sz w:val="24"/>
          <w:szCs w:val="24"/>
          <w:lang w:eastAsia="ru-RU"/>
        </w:rPr>
        <w:t xml:space="preserve">     В соответствии с действующим законодательством, </w:t>
      </w:r>
      <w:r w:rsidRPr="00681671">
        <w:rPr>
          <w:rFonts w:ascii="Times New Roman" w:hAnsi="Times New Roman" w:cs="Times New Roman"/>
          <w:sz w:val="24"/>
          <w:szCs w:val="24"/>
        </w:rPr>
        <w:t xml:space="preserve">риск случайной гибели или случайного повреждения товара переходит на покупателя с момента, когда в соответствии с </w:t>
      </w:r>
      <w:hyperlink r:id="rId5" w:history="1">
        <w:r w:rsidRPr="00681671">
          <w:rPr>
            <w:rFonts w:ascii="Times New Roman" w:hAnsi="Times New Roman" w:cs="Times New Roman"/>
            <w:sz w:val="24"/>
            <w:szCs w:val="24"/>
          </w:rPr>
          <w:t>законом</w:t>
        </w:r>
      </w:hyperlink>
      <w:r w:rsidRPr="00681671">
        <w:rPr>
          <w:rFonts w:ascii="Times New Roman" w:hAnsi="Times New Roman" w:cs="Times New Roman"/>
          <w:sz w:val="24"/>
          <w:szCs w:val="24"/>
        </w:rPr>
        <w:t xml:space="preserve"> или договором продавец считается исполнившим свою обязанность по передаче товара покупателю. </w:t>
      </w:r>
      <w:r w:rsidRPr="00681671">
        <w:rPr>
          <w:rFonts w:ascii="Times New Roman" w:eastAsia="Times New Roman" w:hAnsi="Times New Roman" w:cs="Times New Roman"/>
          <w:color w:val="000000"/>
          <w:spacing w:val="-1"/>
          <w:sz w:val="24"/>
          <w:szCs w:val="24"/>
          <w:lang w:eastAsia="ru-RU"/>
        </w:rPr>
        <w:lastRenderedPageBreak/>
        <w:t xml:space="preserve">До этого момента все риски, связанные со случайной гибелью </w:t>
      </w:r>
      <w:r w:rsidRPr="00681671">
        <w:rPr>
          <w:rFonts w:ascii="Times New Roman" w:eastAsia="Times New Roman" w:hAnsi="Times New Roman" w:cs="Times New Roman"/>
          <w:color w:val="000000"/>
          <w:sz w:val="24"/>
          <w:szCs w:val="24"/>
          <w:lang w:eastAsia="ru-RU"/>
        </w:rPr>
        <w:t>или повреждением товара, лежат на собственнике данного товара, то есть на продавце.</w:t>
      </w:r>
    </w:p>
    <w:p w:rsidR="00681671" w:rsidRPr="00681671" w:rsidRDefault="00681671" w:rsidP="006816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1671">
        <w:rPr>
          <w:rFonts w:ascii="Times New Roman" w:eastAsia="Times New Roman" w:hAnsi="Times New Roman" w:cs="Times New Roman"/>
          <w:color w:val="000000"/>
          <w:sz w:val="24"/>
          <w:szCs w:val="24"/>
          <w:lang w:eastAsia="ru-RU"/>
        </w:rPr>
        <w:t xml:space="preserve">     Соответственно, в такой ситуации момент передачи товара имеет большое значение. Таким образом, покупатель не обязан платить за товар, испорченный случайно. Для того, чтобы обязать потребителя заплатить за испорченный товар продавцу необходимо доказать, что потребитель нанес ущерб умышленно, данный факт должен быть доказан в судебном порядке.</w:t>
      </w:r>
    </w:p>
    <w:p w:rsidR="00681671" w:rsidRPr="00681671" w:rsidRDefault="00681671" w:rsidP="006816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1671">
        <w:rPr>
          <w:rFonts w:ascii="Times New Roman" w:eastAsia="Times New Roman" w:hAnsi="Times New Roman" w:cs="Times New Roman"/>
          <w:color w:val="000000"/>
          <w:sz w:val="24"/>
          <w:szCs w:val="24"/>
          <w:lang w:eastAsia="ru-RU"/>
        </w:rPr>
        <w:t xml:space="preserve">     Однако</w:t>
      </w:r>
      <w:proofErr w:type="gramStart"/>
      <w:r w:rsidRPr="00681671">
        <w:rPr>
          <w:rFonts w:ascii="Times New Roman" w:eastAsia="Times New Roman" w:hAnsi="Times New Roman" w:cs="Times New Roman"/>
          <w:color w:val="000000"/>
          <w:sz w:val="24"/>
          <w:szCs w:val="24"/>
          <w:lang w:eastAsia="ru-RU"/>
        </w:rPr>
        <w:t>,</w:t>
      </w:r>
      <w:proofErr w:type="gramEnd"/>
      <w:r w:rsidRPr="00681671">
        <w:rPr>
          <w:rFonts w:ascii="Times New Roman" w:eastAsia="Times New Roman" w:hAnsi="Times New Roman" w:cs="Times New Roman"/>
          <w:color w:val="000000"/>
          <w:sz w:val="24"/>
          <w:szCs w:val="24"/>
          <w:lang w:eastAsia="ru-RU"/>
        </w:rPr>
        <w:t xml:space="preserve"> не стоит забывать, что если товар был разбит не случайно, то оплатить все же придется. Так, например, если Вы поскользнулись на скользком полу </w:t>
      </w:r>
      <w:proofErr w:type="gramStart"/>
      <w:r w:rsidRPr="00681671">
        <w:rPr>
          <w:rFonts w:ascii="Times New Roman" w:eastAsia="Times New Roman" w:hAnsi="Times New Roman" w:cs="Times New Roman"/>
          <w:color w:val="000000"/>
          <w:sz w:val="24"/>
          <w:szCs w:val="24"/>
          <w:lang w:eastAsia="ru-RU"/>
        </w:rPr>
        <w:t>магазина</w:t>
      </w:r>
      <w:proofErr w:type="gramEnd"/>
      <w:r w:rsidRPr="00681671">
        <w:rPr>
          <w:rFonts w:ascii="Times New Roman" w:eastAsia="Times New Roman" w:hAnsi="Times New Roman" w:cs="Times New Roman"/>
          <w:color w:val="000000"/>
          <w:sz w:val="24"/>
          <w:szCs w:val="24"/>
          <w:lang w:eastAsia="ru-RU"/>
        </w:rPr>
        <w:t xml:space="preserve"> в результате чего повредили (разбили) товар, то Вы не обязаны платить за него. Однако</w:t>
      </w:r>
      <w:proofErr w:type="gramStart"/>
      <w:r w:rsidRPr="00681671">
        <w:rPr>
          <w:rFonts w:ascii="Times New Roman" w:eastAsia="Times New Roman" w:hAnsi="Times New Roman" w:cs="Times New Roman"/>
          <w:color w:val="000000"/>
          <w:sz w:val="24"/>
          <w:szCs w:val="24"/>
          <w:lang w:eastAsia="ru-RU"/>
        </w:rPr>
        <w:t>,</w:t>
      </w:r>
      <w:proofErr w:type="gramEnd"/>
      <w:r w:rsidRPr="00681671">
        <w:rPr>
          <w:rFonts w:ascii="Times New Roman" w:eastAsia="Times New Roman" w:hAnsi="Times New Roman" w:cs="Times New Roman"/>
          <w:color w:val="000000"/>
          <w:sz w:val="24"/>
          <w:szCs w:val="24"/>
          <w:lang w:eastAsia="ru-RU"/>
        </w:rPr>
        <w:t xml:space="preserve"> если Вы не смогли удержать товар, находящийся у Вас в руках, то в этом вина потребителя.</w:t>
      </w:r>
    </w:p>
    <w:p w:rsidR="00681671" w:rsidRPr="00681671" w:rsidRDefault="00681671" w:rsidP="00681671">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681671">
        <w:rPr>
          <w:rFonts w:ascii="Times New Roman" w:eastAsia="Times New Roman" w:hAnsi="Times New Roman" w:cs="Times New Roman"/>
          <w:color w:val="000000"/>
          <w:sz w:val="24"/>
          <w:szCs w:val="24"/>
          <w:lang w:eastAsia="ru-RU"/>
        </w:rPr>
        <w:t xml:space="preserve">     </w:t>
      </w:r>
      <w:proofErr w:type="gramStart"/>
      <w:r w:rsidRPr="00681671">
        <w:rPr>
          <w:rFonts w:ascii="Times New Roman" w:eastAsia="Times New Roman" w:hAnsi="Times New Roman" w:cs="Times New Roman"/>
          <w:color w:val="000000"/>
          <w:sz w:val="24"/>
          <w:szCs w:val="24"/>
          <w:lang w:eastAsia="ru-RU"/>
        </w:rPr>
        <w:t>Стоит понимать, что в каждой ситуации, есть свои нюансы, которые исходя из конкретных обстоятельств дела можно истолковать по-разному как в пользу покупателя, так и в пользу магазина, соответственно, самый универсальный совет, который можно дать потребителю – это не оплачивать поврежденный товар сразу на кассе, даже если в этом есть Ваша вина, пусть продавец докажет это в суде.</w:t>
      </w:r>
      <w:proofErr w:type="gramEnd"/>
    </w:p>
    <w:p w:rsidR="00681671" w:rsidRPr="00681671" w:rsidRDefault="00681671" w:rsidP="00681671">
      <w:pPr>
        <w:spacing w:before="100" w:beforeAutospacing="1" w:after="100" w:afterAutospacing="1" w:line="240" w:lineRule="auto"/>
        <w:jc w:val="center"/>
        <w:rPr>
          <w:rFonts w:ascii="Times New Roman" w:eastAsia="Times New Roman" w:hAnsi="Times New Roman" w:cs="Times New Roman"/>
          <w:b/>
          <w:color w:val="FF0000"/>
          <w:sz w:val="24"/>
          <w:szCs w:val="24"/>
          <w:lang w:eastAsia="ru-RU"/>
        </w:rPr>
      </w:pPr>
      <w:r w:rsidRPr="00681671">
        <w:rPr>
          <w:rFonts w:ascii="Times New Roman" w:eastAsia="Times New Roman" w:hAnsi="Times New Roman" w:cs="Times New Roman"/>
          <w:b/>
          <w:color w:val="FF0000"/>
          <w:sz w:val="24"/>
          <w:szCs w:val="24"/>
          <w:lang w:eastAsia="ru-RU"/>
        </w:rPr>
        <w:t>Законно ли продавец взимает плату за упаковку?</w:t>
      </w:r>
    </w:p>
    <w:p w:rsidR="00681671" w:rsidRPr="00681671" w:rsidRDefault="00681671" w:rsidP="00681671">
      <w:pPr>
        <w:autoSpaceDE w:val="0"/>
        <w:autoSpaceDN w:val="0"/>
        <w:adjustRightInd w:val="0"/>
        <w:spacing w:after="0" w:line="240" w:lineRule="auto"/>
        <w:jc w:val="both"/>
        <w:rPr>
          <w:rFonts w:ascii="Times New Roman" w:hAnsi="Times New Roman" w:cs="Times New Roman"/>
          <w:color w:val="0000FF"/>
          <w:sz w:val="24"/>
          <w:szCs w:val="24"/>
        </w:rPr>
      </w:pPr>
      <w:r w:rsidRPr="00681671">
        <w:rPr>
          <w:rFonts w:ascii="Times New Roman" w:hAnsi="Times New Roman" w:cs="Times New Roman"/>
          <w:sz w:val="24"/>
          <w:szCs w:val="24"/>
        </w:rPr>
        <w:t xml:space="preserve">     В соответствии с правилами продажи товаров по договору розничной купли-</w:t>
      </w:r>
      <w:r w:rsidRPr="00681671">
        <w:rPr>
          <w:rFonts w:ascii="Times New Roman" w:hAnsi="Times New Roman" w:cs="Times New Roman"/>
          <w:sz w:val="24"/>
          <w:szCs w:val="24"/>
        </w:rPr>
        <w:lastRenderedPageBreak/>
        <w:t xml:space="preserve">продажи, утв. Постановлением Правительства №2463 от 31.12.2020 </w:t>
      </w:r>
      <w:proofErr w:type="spellStart"/>
      <w:r w:rsidRPr="00681671">
        <w:rPr>
          <w:rFonts w:ascii="Times New Roman" w:hAnsi="Times New Roman" w:cs="Times New Roman"/>
          <w:sz w:val="24"/>
          <w:szCs w:val="24"/>
        </w:rPr>
        <w:t>г.</w:t>
      </w:r>
      <w:proofErr w:type="gramStart"/>
      <w:r w:rsidRPr="00681671">
        <w:rPr>
          <w:rFonts w:ascii="Times New Roman" w:hAnsi="Times New Roman" w:cs="Times New Roman"/>
          <w:sz w:val="24"/>
          <w:szCs w:val="24"/>
        </w:rPr>
        <w:t>,п</w:t>
      </w:r>
      <w:proofErr w:type="gramEnd"/>
      <w:r w:rsidRPr="00681671">
        <w:rPr>
          <w:rFonts w:ascii="Times New Roman" w:hAnsi="Times New Roman" w:cs="Times New Roman"/>
          <w:sz w:val="24"/>
          <w:szCs w:val="24"/>
        </w:rPr>
        <w:t>родовольственные</w:t>
      </w:r>
      <w:proofErr w:type="spellEnd"/>
      <w:r w:rsidRPr="00681671">
        <w:rPr>
          <w:rFonts w:ascii="Times New Roman" w:hAnsi="Times New Roman" w:cs="Times New Roman"/>
          <w:sz w:val="24"/>
          <w:szCs w:val="24"/>
        </w:rPr>
        <w:t xml:space="preserve"> товары, цена которых определяется на основании установленной продавцом цены за вес (массу нетто) товара, передаются потребителю в потребительской упаковке (за исключением товаров, реализуемых методом самообслуживания или в тару потребителя) </w:t>
      </w:r>
      <w:r w:rsidRPr="00681671">
        <w:rPr>
          <w:rFonts w:ascii="Times New Roman" w:hAnsi="Times New Roman" w:cs="Times New Roman"/>
          <w:b/>
          <w:color w:val="0000FF"/>
          <w:sz w:val="24"/>
          <w:szCs w:val="24"/>
        </w:rPr>
        <w:t>без взимания за потребительскую упаковку дополнительной платы.</w:t>
      </w:r>
    </w:p>
    <w:p w:rsidR="00681671" w:rsidRPr="00681671" w:rsidRDefault="00681671" w:rsidP="00681671">
      <w:pPr>
        <w:autoSpaceDE w:val="0"/>
        <w:autoSpaceDN w:val="0"/>
        <w:adjustRightInd w:val="0"/>
        <w:spacing w:after="0" w:line="240" w:lineRule="auto"/>
        <w:jc w:val="both"/>
        <w:rPr>
          <w:rFonts w:ascii="Times New Roman" w:hAnsi="Times New Roman" w:cs="Times New Roman"/>
          <w:sz w:val="24"/>
          <w:szCs w:val="24"/>
        </w:rPr>
      </w:pPr>
      <w:r w:rsidRPr="00681671">
        <w:rPr>
          <w:rFonts w:ascii="Times New Roman" w:hAnsi="Times New Roman" w:cs="Times New Roman"/>
          <w:sz w:val="24"/>
          <w:szCs w:val="24"/>
        </w:rPr>
        <w:t>Подобные правила установлены и для ткани, одежды, меховых товаров, а также обуви, которые по требованию потребителя должны передаваться в упакованном виде без взимания за потребительскую упаковку дополнительной платы.</w:t>
      </w:r>
    </w:p>
    <w:p w:rsidR="00681671" w:rsidRPr="00681671" w:rsidRDefault="00681671" w:rsidP="00681671">
      <w:pPr>
        <w:autoSpaceDE w:val="0"/>
        <w:autoSpaceDN w:val="0"/>
        <w:adjustRightInd w:val="0"/>
        <w:spacing w:after="0" w:line="240" w:lineRule="auto"/>
        <w:jc w:val="both"/>
        <w:rPr>
          <w:rFonts w:ascii="Times New Roman" w:hAnsi="Times New Roman" w:cs="Times New Roman"/>
          <w:sz w:val="24"/>
          <w:szCs w:val="24"/>
        </w:rPr>
      </w:pPr>
      <w:r w:rsidRPr="00681671">
        <w:rPr>
          <w:rFonts w:ascii="Times New Roman" w:hAnsi="Times New Roman" w:cs="Times New Roman"/>
          <w:sz w:val="24"/>
          <w:szCs w:val="24"/>
        </w:rPr>
        <w:t xml:space="preserve">     Обращаем Ваше внимание,  нельзя ставить покупку одних товаров в зависимость от приобретения других.</w:t>
      </w:r>
    </w:p>
    <w:p w:rsidR="00681671" w:rsidRPr="00681671" w:rsidRDefault="00681671" w:rsidP="00681671">
      <w:pPr>
        <w:autoSpaceDE w:val="0"/>
        <w:autoSpaceDN w:val="0"/>
        <w:adjustRightInd w:val="0"/>
        <w:spacing w:after="0" w:line="240" w:lineRule="auto"/>
        <w:jc w:val="both"/>
        <w:rPr>
          <w:rFonts w:ascii="Times New Roman" w:hAnsi="Times New Roman" w:cs="Times New Roman"/>
          <w:sz w:val="24"/>
          <w:szCs w:val="24"/>
        </w:rPr>
      </w:pPr>
      <w:r w:rsidRPr="00681671">
        <w:rPr>
          <w:rFonts w:ascii="Times New Roman" w:hAnsi="Times New Roman" w:cs="Times New Roman"/>
          <w:sz w:val="24"/>
          <w:szCs w:val="24"/>
        </w:rPr>
        <w:t xml:space="preserve">     Таким образом, если Вы приобретаете обувь и просите пакет, а продавец просит за него заплатить, то действия продавца не правомерны.</w:t>
      </w:r>
    </w:p>
    <w:p w:rsidR="00681671" w:rsidRPr="00681671" w:rsidRDefault="00681671" w:rsidP="00681671">
      <w:pPr>
        <w:autoSpaceDE w:val="0"/>
        <w:autoSpaceDN w:val="0"/>
        <w:adjustRightInd w:val="0"/>
        <w:spacing w:after="0" w:line="240" w:lineRule="auto"/>
        <w:jc w:val="both"/>
        <w:rPr>
          <w:rFonts w:ascii="Times New Roman" w:hAnsi="Times New Roman" w:cs="Times New Roman"/>
          <w:sz w:val="24"/>
          <w:szCs w:val="24"/>
        </w:rPr>
      </w:pPr>
      <w:r w:rsidRPr="00681671">
        <w:rPr>
          <w:rFonts w:ascii="Times New Roman" w:hAnsi="Times New Roman" w:cs="Times New Roman"/>
          <w:sz w:val="24"/>
          <w:szCs w:val="24"/>
        </w:rPr>
        <w:t xml:space="preserve">     В подобных и иных случаях рекомендуем Вам обращаться за консультациями в отделение по защите прав потребителей – консультационный центр.</w:t>
      </w:r>
    </w:p>
    <w:p w:rsidR="00681671" w:rsidRPr="00291E48" w:rsidRDefault="00681671" w:rsidP="00681671">
      <w:pPr>
        <w:rPr>
          <w:rFonts w:ascii="Times New Roman" w:hAnsi="Times New Roman" w:cs="Times New Roman"/>
          <w:sz w:val="24"/>
          <w:szCs w:val="24"/>
        </w:rPr>
      </w:pPr>
    </w:p>
    <w:p w:rsidR="008873F5" w:rsidRPr="00BF6657" w:rsidRDefault="00BF6657" w:rsidP="00BF6657">
      <w:pPr>
        <w:pStyle w:val="a3"/>
        <w:spacing w:before="0" w:beforeAutospacing="0" w:after="0" w:afterAutospacing="0"/>
        <w:jc w:val="both"/>
        <w:rPr>
          <w:rFonts w:ascii="Comic Sans MS" w:hAnsi="Comic Sans MS"/>
          <w:i/>
          <w:sz w:val="18"/>
          <w:szCs w:val="18"/>
        </w:rPr>
      </w:pPr>
      <w:r>
        <w:rPr>
          <w:rFonts w:ascii="Comic Sans MS" w:hAnsi="Comic Sans MS"/>
        </w:rPr>
        <w:t xml:space="preserve"> </w:t>
      </w:r>
      <w:r w:rsidR="008873F5" w:rsidRPr="00BF6657">
        <w:rPr>
          <w:rFonts w:ascii="Comic Sans MS" w:hAnsi="Comic Sans MS"/>
          <w:i/>
          <w:sz w:val="18"/>
          <w:szCs w:val="18"/>
        </w:rPr>
        <w:t>Подготовлено с использованием СПС Консультант Плюс</w:t>
      </w:r>
    </w:p>
    <w:p w:rsidR="008873F5" w:rsidRDefault="008873F5" w:rsidP="00BF6657">
      <w:pPr>
        <w:autoSpaceDE w:val="0"/>
        <w:autoSpaceDN w:val="0"/>
        <w:adjustRightInd w:val="0"/>
        <w:spacing w:after="0" w:line="240" w:lineRule="auto"/>
        <w:ind w:firstLine="540"/>
        <w:jc w:val="both"/>
        <w:rPr>
          <w:rFonts w:ascii="Comic Sans MS" w:hAnsi="Comic Sans MS" w:cs="Comic Sans MS"/>
          <w:b/>
          <w:sz w:val="24"/>
          <w:szCs w:val="24"/>
        </w:rPr>
      </w:pPr>
      <w:r w:rsidRPr="00BF6657">
        <w:rPr>
          <w:rFonts w:ascii="Comic Sans MS" w:hAnsi="Comic Sans MS"/>
          <w:i/>
          <w:sz w:val="18"/>
          <w:szCs w:val="18"/>
        </w:rPr>
        <w:t xml:space="preserve">Информация подготовлена по состоянию на </w:t>
      </w:r>
      <w:r w:rsidR="00681671">
        <w:rPr>
          <w:rFonts w:ascii="Comic Sans MS" w:hAnsi="Comic Sans MS"/>
          <w:i/>
          <w:sz w:val="18"/>
          <w:szCs w:val="18"/>
        </w:rPr>
        <w:t>11</w:t>
      </w:r>
      <w:r w:rsidRPr="00BF6657">
        <w:rPr>
          <w:rFonts w:ascii="Comic Sans MS" w:hAnsi="Comic Sans MS"/>
          <w:i/>
          <w:sz w:val="18"/>
          <w:szCs w:val="18"/>
        </w:rPr>
        <w:t>.0</w:t>
      </w:r>
      <w:r w:rsidR="00681671">
        <w:rPr>
          <w:rFonts w:ascii="Comic Sans MS" w:hAnsi="Comic Sans MS"/>
          <w:i/>
          <w:sz w:val="18"/>
          <w:szCs w:val="18"/>
        </w:rPr>
        <w:t>5</w:t>
      </w:r>
      <w:r w:rsidRPr="00BF6657">
        <w:rPr>
          <w:rFonts w:ascii="Comic Sans MS" w:hAnsi="Comic Sans MS"/>
          <w:i/>
          <w:sz w:val="18"/>
          <w:szCs w:val="18"/>
        </w:rPr>
        <w:t>.2022 г.</w:t>
      </w:r>
    </w:p>
    <w:p w:rsidR="009B48A5" w:rsidRDefault="009B48A5" w:rsidP="009B48A5">
      <w:pPr>
        <w:autoSpaceDE w:val="0"/>
        <w:autoSpaceDN w:val="0"/>
        <w:adjustRightInd w:val="0"/>
        <w:spacing w:after="0" w:line="240" w:lineRule="auto"/>
        <w:ind w:firstLine="540"/>
        <w:jc w:val="center"/>
        <w:rPr>
          <w:rFonts w:ascii="Comic Sans MS" w:hAnsi="Comic Sans MS" w:cs="Comic Sans MS"/>
          <w:b/>
          <w:sz w:val="24"/>
          <w:szCs w:val="24"/>
        </w:rPr>
      </w:pPr>
    </w:p>
    <w:p w:rsidR="00681671" w:rsidRDefault="00681671" w:rsidP="00DE619E">
      <w:pPr>
        <w:autoSpaceDE w:val="0"/>
        <w:autoSpaceDN w:val="0"/>
        <w:adjustRightInd w:val="0"/>
        <w:spacing w:after="0" w:line="240" w:lineRule="auto"/>
        <w:ind w:firstLine="540"/>
        <w:jc w:val="center"/>
        <w:rPr>
          <w:rFonts w:ascii="Comic Sans MS" w:hAnsi="Comic Sans MS" w:cs="Comic Sans MS"/>
          <w:b/>
          <w:sz w:val="24"/>
          <w:szCs w:val="24"/>
        </w:rPr>
      </w:pPr>
    </w:p>
    <w:p w:rsidR="00681671" w:rsidRDefault="00681671" w:rsidP="00DE619E">
      <w:pPr>
        <w:autoSpaceDE w:val="0"/>
        <w:autoSpaceDN w:val="0"/>
        <w:adjustRightInd w:val="0"/>
        <w:spacing w:after="0" w:line="240" w:lineRule="auto"/>
        <w:ind w:firstLine="540"/>
        <w:jc w:val="center"/>
        <w:rPr>
          <w:rFonts w:ascii="Comic Sans MS" w:hAnsi="Comic Sans MS" w:cs="Comic Sans MS"/>
          <w:b/>
          <w:sz w:val="24"/>
          <w:szCs w:val="24"/>
        </w:rPr>
      </w:pPr>
    </w:p>
    <w:p w:rsidR="00681671" w:rsidRDefault="00681671" w:rsidP="00DE619E">
      <w:pPr>
        <w:autoSpaceDE w:val="0"/>
        <w:autoSpaceDN w:val="0"/>
        <w:adjustRightInd w:val="0"/>
        <w:spacing w:after="0" w:line="240" w:lineRule="auto"/>
        <w:ind w:firstLine="540"/>
        <w:jc w:val="center"/>
        <w:rPr>
          <w:rFonts w:ascii="Comic Sans MS" w:hAnsi="Comic Sans MS" w:cs="Comic Sans MS"/>
          <w:b/>
          <w:sz w:val="24"/>
          <w:szCs w:val="24"/>
        </w:rPr>
      </w:pPr>
    </w:p>
    <w:p w:rsidR="00681671" w:rsidRDefault="00681671" w:rsidP="00DE619E">
      <w:pPr>
        <w:autoSpaceDE w:val="0"/>
        <w:autoSpaceDN w:val="0"/>
        <w:adjustRightInd w:val="0"/>
        <w:spacing w:after="0" w:line="240" w:lineRule="auto"/>
        <w:ind w:firstLine="540"/>
        <w:jc w:val="center"/>
        <w:rPr>
          <w:rFonts w:ascii="Comic Sans MS" w:hAnsi="Comic Sans MS" w:cs="Comic Sans MS"/>
          <w:b/>
          <w:sz w:val="24"/>
          <w:szCs w:val="24"/>
        </w:rPr>
      </w:pPr>
    </w:p>
    <w:p w:rsidR="00DE619E" w:rsidRPr="00D0329D" w:rsidRDefault="00DE619E" w:rsidP="00DE619E">
      <w:pPr>
        <w:autoSpaceDE w:val="0"/>
        <w:autoSpaceDN w:val="0"/>
        <w:adjustRightInd w:val="0"/>
        <w:spacing w:after="0" w:line="240" w:lineRule="auto"/>
        <w:ind w:firstLine="540"/>
        <w:jc w:val="center"/>
        <w:rPr>
          <w:rFonts w:ascii="Comic Sans MS" w:hAnsi="Comic Sans MS" w:cs="Comic Sans MS"/>
          <w:b/>
          <w:sz w:val="24"/>
          <w:szCs w:val="24"/>
        </w:rPr>
      </w:pPr>
      <w:r>
        <w:rPr>
          <w:rFonts w:ascii="Comic Sans MS" w:hAnsi="Comic Sans MS" w:cs="Comic Sans MS"/>
          <w:b/>
          <w:sz w:val="24"/>
          <w:szCs w:val="24"/>
        </w:rPr>
        <w:t>Жд</w:t>
      </w:r>
      <w:r w:rsidRPr="00D0329D">
        <w:rPr>
          <w:rFonts w:ascii="Comic Sans MS" w:hAnsi="Comic Sans MS" w:cs="Comic Sans MS"/>
          <w:b/>
          <w:sz w:val="24"/>
          <w:szCs w:val="24"/>
        </w:rPr>
        <w:t>ем Вас по адресам:</w:t>
      </w:r>
    </w:p>
    <w:p w:rsidR="00B8396F" w:rsidRDefault="00B8396F" w:rsidP="009B48A5">
      <w:pPr>
        <w:autoSpaceDE w:val="0"/>
        <w:autoSpaceDN w:val="0"/>
        <w:adjustRightInd w:val="0"/>
        <w:spacing w:after="0" w:line="240" w:lineRule="auto"/>
        <w:ind w:firstLine="540"/>
        <w:jc w:val="center"/>
        <w:rPr>
          <w:rFonts w:ascii="Comic Sans MS" w:hAnsi="Comic Sans MS" w:cs="Comic Sans MS"/>
          <w:b/>
          <w:sz w:val="24"/>
          <w:szCs w:val="24"/>
        </w:rPr>
      </w:pPr>
    </w:p>
    <w:p w:rsidR="004043ED" w:rsidRDefault="004043ED" w:rsidP="00B8396F">
      <w:pPr>
        <w:jc w:val="center"/>
        <w:rPr>
          <w:rFonts w:ascii="Comic Sans MS" w:hAnsi="Comic Sans MS"/>
        </w:rPr>
      </w:pPr>
    </w:p>
    <w:p w:rsidR="00B8396F" w:rsidRDefault="00B8396F" w:rsidP="00B8396F">
      <w:pPr>
        <w:jc w:val="center"/>
      </w:pPr>
      <w:bookmarkStart w:id="0" w:name="_GoBack"/>
      <w:bookmarkEnd w:id="0"/>
      <w:r w:rsidRPr="001502BF">
        <w:rPr>
          <w:rFonts w:ascii="Comic Sans MS" w:hAnsi="Comic Sans MS"/>
        </w:rPr>
        <w:lastRenderedPageBreak/>
        <w:t>К</w:t>
      </w:r>
      <w:r w:rsidRPr="001502BF">
        <w:rPr>
          <w:rFonts w:ascii="Comic Sans MS" w:hAnsi="Comic Sans MS"/>
          <w:b/>
        </w:rPr>
        <w:t>онсульт</w:t>
      </w:r>
      <w:r>
        <w:rPr>
          <w:rFonts w:ascii="Comic Sans MS" w:hAnsi="Comic Sans MS"/>
          <w:b/>
        </w:rPr>
        <w:t xml:space="preserve">ационный центр и </w:t>
      </w:r>
      <w:r w:rsidRPr="001502BF">
        <w:rPr>
          <w:rFonts w:ascii="Comic Sans MS" w:hAnsi="Comic Sans MS"/>
          <w:b/>
        </w:rPr>
        <w:t>пункты для потребителей</w:t>
      </w:r>
    </w:p>
    <w:p w:rsidR="00B8396F" w:rsidRPr="00B8396F" w:rsidRDefault="00B8396F" w:rsidP="00B8396F">
      <w:pPr>
        <w:jc w:val="center"/>
        <w:rPr>
          <w:rFonts w:ascii="Comic Sans MS" w:hAnsi="Comic Sans MS"/>
        </w:rPr>
      </w:pPr>
      <w:r w:rsidRPr="00B8396F">
        <w:rPr>
          <w:rFonts w:ascii="Comic Sans MS" w:hAnsi="Comic Sans MS"/>
        </w:rPr>
        <w:t>ФБУЗ «Центр гигиены и эпидемиологии</w:t>
      </w:r>
    </w:p>
    <w:p w:rsidR="00B8396F" w:rsidRPr="00B8396F" w:rsidRDefault="00B8396F" w:rsidP="00B8396F">
      <w:pPr>
        <w:jc w:val="center"/>
        <w:rPr>
          <w:rFonts w:ascii="Comic Sans MS" w:hAnsi="Comic Sans MS"/>
        </w:rPr>
      </w:pPr>
      <w:r w:rsidRPr="00B8396F">
        <w:rPr>
          <w:rFonts w:ascii="Comic Sans MS" w:hAnsi="Comic Sans MS"/>
        </w:rPr>
        <w:t>в Иркутской области»</w:t>
      </w:r>
    </w:p>
    <w:p w:rsidR="008873F5" w:rsidRDefault="008873F5" w:rsidP="00B8396F">
      <w:pPr>
        <w:autoSpaceDE w:val="0"/>
        <w:autoSpaceDN w:val="0"/>
        <w:adjustRightInd w:val="0"/>
        <w:spacing w:before="220"/>
        <w:ind w:firstLine="540"/>
        <w:jc w:val="center"/>
        <w:rPr>
          <w:rFonts w:ascii="Comic Sans MS" w:hAnsi="Comic Sans MS" w:cs="Comic Sans MS"/>
          <w:b/>
          <w:sz w:val="24"/>
          <w:szCs w:val="24"/>
        </w:rPr>
      </w:pPr>
    </w:p>
    <w:tbl>
      <w:tblPr>
        <w:tblpPr w:leftFromText="180" w:rightFromText="180" w:vertAnchor="text" w:horzAnchor="margin" w:tblpXSpec="center" w:tblpY="550"/>
        <w:tblW w:w="4712" w:type="dxa"/>
        <w:tblLook w:val="04A0"/>
      </w:tblPr>
      <w:tblGrid>
        <w:gridCol w:w="4712"/>
      </w:tblGrid>
      <w:tr w:rsidR="00F524E6" w:rsidRPr="006E7A5B" w:rsidTr="004E53B6">
        <w:trPr>
          <w:trHeight w:val="675"/>
        </w:trPr>
        <w:tc>
          <w:tcPr>
            <w:tcW w:w="4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.И</w:t>
            </w:r>
            <w:proofErr w:type="gramEnd"/>
            <w:r w:rsidRPr="006E7A5B">
              <w:rPr>
                <w:rFonts w:ascii="Comic Sans MS" w:eastAsia="Times New Roman" w:hAnsi="Comic Sans MS" w:cs="Times New Roman"/>
                <w:b/>
                <w:bCs/>
                <w:sz w:val="18"/>
                <w:szCs w:val="18"/>
                <w:lang w:eastAsia="ru-RU"/>
              </w:rPr>
              <w:t xml:space="preserve">ркутск, </w:t>
            </w:r>
            <w:proofErr w:type="spellStart"/>
            <w:r w:rsidRPr="006E7A5B">
              <w:rPr>
                <w:rFonts w:ascii="Comic Sans MS" w:eastAsia="Times New Roman" w:hAnsi="Comic Sans MS" w:cs="Times New Roman"/>
                <w:sz w:val="18"/>
                <w:szCs w:val="18"/>
                <w:lang w:eastAsia="ru-RU"/>
              </w:rPr>
              <w:t>ул.Трилиссера</w:t>
            </w:r>
            <w:proofErr w:type="spellEnd"/>
            <w:r w:rsidRPr="006E7A5B">
              <w:rPr>
                <w:rFonts w:ascii="Comic Sans MS" w:eastAsia="Times New Roman" w:hAnsi="Comic Sans MS" w:cs="Times New Roman"/>
                <w:sz w:val="18"/>
                <w:szCs w:val="18"/>
                <w:lang w:eastAsia="ru-RU"/>
              </w:rPr>
              <w:t xml:space="preserve">, 51,   8(395-2)22-23-88 </w:t>
            </w:r>
            <w:r>
              <w:rPr>
                <w:rFonts w:ascii="Comic Sans MS" w:eastAsia="Times New Roman" w:hAnsi="Comic Sans MS" w:cs="Times New Roman"/>
                <w:sz w:val="18"/>
                <w:szCs w:val="18"/>
                <w:lang w:eastAsia="ru-RU"/>
              </w:rPr>
              <w:t xml:space="preserve"> Пушкина, 8,   </w:t>
            </w:r>
            <w:r w:rsidRPr="006E7A5B">
              <w:rPr>
                <w:rFonts w:ascii="Comic Sans MS" w:eastAsia="Times New Roman" w:hAnsi="Comic Sans MS" w:cs="Times New Roman"/>
                <w:sz w:val="18"/>
                <w:szCs w:val="18"/>
                <w:lang w:eastAsia="ru-RU"/>
              </w:rPr>
              <w:t>8(395-2)</w:t>
            </w:r>
            <w:r>
              <w:rPr>
                <w:rFonts w:ascii="Comic Sans MS" w:eastAsia="Times New Roman" w:hAnsi="Comic Sans MS" w:cs="Times New Roman"/>
                <w:sz w:val="18"/>
                <w:szCs w:val="18"/>
                <w:lang w:eastAsia="ru-RU"/>
              </w:rPr>
              <w:t xml:space="preserve">63-66-22 </w:t>
            </w:r>
            <w:proofErr w:type="spellStart"/>
            <w:r w:rsidRPr="002F62B3">
              <w:rPr>
                <w:rFonts w:ascii="Comic Sans MS" w:eastAsia="Times New Roman" w:hAnsi="Comic Sans MS" w:cs="Times New Roman"/>
                <w:b/>
                <w:color w:val="0000FF"/>
                <w:sz w:val="18"/>
                <w:szCs w:val="18"/>
                <w:u w:val="single"/>
                <w:lang w:eastAsia="ru-RU"/>
              </w:rPr>
              <w:t>zpp@</w:t>
            </w:r>
            <w:r w:rsidRPr="002F62B3">
              <w:rPr>
                <w:rFonts w:ascii="Comic Sans MS" w:eastAsia="Times New Roman" w:hAnsi="Comic Sans MS" w:cs="Times New Roman"/>
                <w:b/>
                <w:color w:val="0000FF"/>
                <w:sz w:val="18"/>
                <w:szCs w:val="18"/>
                <w:u w:val="single"/>
                <w:lang w:val="en-US" w:eastAsia="ru-RU"/>
              </w:rPr>
              <w:t>sesoirk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val="en-US" w:eastAsia="ru-RU"/>
              </w:rPr>
              <w:t>irkutsk</w:t>
            </w:r>
            <w:proofErr w:type="spellEnd"/>
            <w:r w:rsidRPr="002F62B3">
              <w:rPr>
                <w:rFonts w:ascii="Comic Sans MS" w:eastAsia="Times New Roman" w:hAnsi="Comic Sans MS" w:cs="Times New Roman"/>
                <w:b/>
                <w:color w:val="0000FF"/>
                <w:sz w:val="18"/>
                <w:szCs w:val="18"/>
                <w:u w:val="single"/>
                <w:lang w:eastAsia="ru-RU"/>
              </w:rPr>
              <w:t>.</w:t>
            </w:r>
            <w:proofErr w:type="spellStart"/>
            <w:r w:rsidRPr="002F62B3">
              <w:rPr>
                <w:rFonts w:ascii="Comic Sans MS" w:eastAsia="Times New Roman" w:hAnsi="Comic Sans MS" w:cs="Times New Roman"/>
                <w:b/>
                <w:color w:val="0000FF"/>
                <w:sz w:val="18"/>
                <w:szCs w:val="18"/>
                <w:u w:val="single"/>
                <w:lang w:eastAsia="ru-RU"/>
              </w:rPr>
              <w:t>ru</w:t>
            </w:r>
            <w:proofErr w:type="spellEnd"/>
            <w:r w:rsidRPr="002F62B3">
              <w:rPr>
                <w:rFonts w:ascii="Comic Sans MS" w:eastAsia="Times New Roman" w:hAnsi="Comic Sans MS" w:cs="Times New Roman"/>
                <w:b/>
                <w:color w:val="0000FF"/>
                <w:sz w:val="18"/>
                <w:szCs w:val="18"/>
                <w:u w:val="single"/>
                <w:lang w:eastAsia="ru-RU"/>
              </w:rPr>
              <w:t xml:space="preserve">. </w:t>
            </w:r>
          </w:p>
        </w:tc>
      </w:tr>
      <w:tr w:rsidR="00F524E6" w:rsidRPr="006E7A5B" w:rsidTr="004E53B6">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left="176"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.А</w:t>
            </w:r>
            <w:proofErr w:type="gramEnd"/>
            <w:r w:rsidRPr="006E7A5B">
              <w:rPr>
                <w:rFonts w:ascii="Comic Sans MS" w:eastAsia="Times New Roman" w:hAnsi="Comic Sans MS" w:cs="Times New Roman"/>
                <w:b/>
                <w:bCs/>
                <w:sz w:val="18"/>
                <w:szCs w:val="18"/>
                <w:lang w:eastAsia="ru-RU"/>
              </w:rPr>
              <w:t>нгарск</w:t>
            </w:r>
            <w:proofErr w:type="spellEnd"/>
            <w:r w:rsidRPr="006E7A5B">
              <w:rPr>
                <w:rFonts w:ascii="Comic Sans MS" w:eastAsia="Times New Roman" w:hAnsi="Comic Sans MS" w:cs="Times New Roman"/>
                <w:sz w:val="18"/>
                <w:szCs w:val="18"/>
                <w:lang w:eastAsia="ru-RU"/>
              </w:rPr>
              <w:t>, 95 кв. д.17   тел.8(395-5) 67-</w:t>
            </w:r>
            <w:r>
              <w:rPr>
                <w:rFonts w:ascii="Comic Sans MS" w:eastAsia="Times New Roman" w:hAnsi="Comic Sans MS" w:cs="Times New Roman"/>
                <w:sz w:val="18"/>
                <w:szCs w:val="18"/>
                <w:lang w:eastAsia="ru-RU"/>
              </w:rPr>
              <w:t>55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22 </w:t>
            </w:r>
            <w:r w:rsidRPr="006E7A5B">
              <w:rPr>
                <w:rFonts w:ascii="Comic Sans MS" w:eastAsia="Times New Roman" w:hAnsi="Comic Sans MS" w:cstheme="majorHAnsi"/>
                <w:b/>
                <w:color w:val="0000FF"/>
                <w:sz w:val="18"/>
                <w:szCs w:val="18"/>
                <w:lang w:eastAsia="ru-RU"/>
              </w:rPr>
              <w:t>ffbuz-</w:t>
            </w:r>
            <w:r w:rsidRPr="009F0B19">
              <w:rPr>
                <w:rFonts w:ascii="Comic Sans MS" w:eastAsia="Times New Roman" w:hAnsi="Comic Sans MS" w:cstheme="majorHAnsi"/>
                <w:b/>
                <w:color w:val="0000FF"/>
                <w:sz w:val="18"/>
                <w:szCs w:val="18"/>
                <w:lang w:eastAsia="ru-RU"/>
              </w:rPr>
              <w:t>angarsk@yandex</w:t>
            </w:r>
            <w:r w:rsidRPr="006E7A5B">
              <w:rPr>
                <w:rFonts w:ascii="Comic Sans MS" w:eastAsia="Times New Roman" w:hAnsi="Comic Sans MS" w:cstheme="majorHAnsi"/>
                <w:b/>
                <w:color w:val="0000FF"/>
                <w:sz w:val="18"/>
                <w:szCs w:val="18"/>
                <w:lang w:eastAsia="ru-RU"/>
              </w:rPr>
              <w:t>.ru</w:t>
            </w:r>
          </w:p>
        </w:tc>
      </w:tr>
      <w:tr w:rsidR="00F524E6" w:rsidRPr="006E7A5B" w:rsidTr="004E53B6">
        <w:trPr>
          <w:trHeight w:val="51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.У</w:t>
            </w:r>
            <w:proofErr w:type="gramEnd"/>
            <w:r w:rsidRPr="006E7A5B">
              <w:rPr>
                <w:rFonts w:ascii="Comic Sans MS" w:eastAsia="Times New Roman" w:hAnsi="Comic Sans MS" w:cs="Times New Roman"/>
                <w:b/>
                <w:bCs/>
                <w:sz w:val="18"/>
                <w:szCs w:val="18"/>
                <w:lang w:eastAsia="ru-RU"/>
              </w:rPr>
              <w:t>солье-Сибирское</w:t>
            </w:r>
            <w:proofErr w:type="spellEnd"/>
            <w:r w:rsidRPr="006E7A5B">
              <w:rPr>
                <w:rFonts w:ascii="Comic Sans MS" w:eastAsia="Times New Roman" w:hAnsi="Comic Sans MS" w:cs="Times New Roman"/>
                <w:b/>
                <w:bCs/>
                <w:sz w:val="18"/>
                <w:szCs w:val="18"/>
                <w:lang w:eastAsia="ru-RU"/>
              </w:rPr>
              <w:t xml:space="preserve">, </w:t>
            </w:r>
            <w:r w:rsidRPr="006E7A5B">
              <w:rPr>
                <w:rFonts w:ascii="Comic Sans MS" w:eastAsia="Times New Roman" w:hAnsi="Comic Sans MS" w:cs="Times New Roman"/>
                <w:sz w:val="18"/>
                <w:szCs w:val="18"/>
                <w:lang w:eastAsia="ru-RU"/>
              </w:rPr>
              <w:t xml:space="preserve">ул.Ленина, 73                           тел.8(395-43) 6-79-24 </w:t>
            </w:r>
            <w:r w:rsidRPr="006E7A5B">
              <w:rPr>
                <w:rFonts w:ascii="Comic Sans MS" w:eastAsia="Times New Roman" w:hAnsi="Comic Sans MS" w:cs="Times New Roman"/>
                <w:b/>
                <w:color w:val="0000FF"/>
                <w:sz w:val="18"/>
                <w:szCs w:val="18"/>
                <w:lang w:eastAsia="ru-RU"/>
              </w:rPr>
              <w:t>ffbuz-usolie-sibirskoe@yandex.ru</w:t>
            </w:r>
          </w:p>
        </w:tc>
      </w:tr>
      <w:tr w:rsidR="00F524E6" w:rsidRPr="006E7A5B" w:rsidTr="004E53B6">
        <w:trPr>
          <w:trHeight w:val="2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.Ч</w:t>
            </w:r>
            <w:proofErr w:type="gramEnd"/>
            <w:r w:rsidRPr="006E7A5B">
              <w:rPr>
                <w:rFonts w:ascii="Comic Sans MS" w:eastAsia="Times New Roman" w:hAnsi="Comic Sans MS" w:cs="Times New Roman"/>
                <w:b/>
                <w:bCs/>
                <w:sz w:val="18"/>
                <w:szCs w:val="18"/>
                <w:lang w:eastAsia="ru-RU"/>
              </w:rPr>
              <w:t xml:space="preserve">еремхово, </w:t>
            </w:r>
            <w:r w:rsidRPr="006E7A5B">
              <w:rPr>
                <w:rFonts w:ascii="Comic Sans MS" w:eastAsia="Times New Roman" w:hAnsi="Comic Sans MS" w:cs="Times New Roman"/>
                <w:sz w:val="18"/>
                <w:szCs w:val="18"/>
                <w:lang w:eastAsia="ru-RU"/>
              </w:rPr>
              <w:t>ул.Плеханова, 1, тел.8(395-46) 5-66-38</w:t>
            </w:r>
            <w:r w:rsidRPr="006E7A5B">
              <w:rPr>
                <w:rFonts w:ascii="Comic Sans MS" w:eastAsia="Times New Roman" w:hAnsi="Comic Sans MS" w:cs="Times New Roman"/>
                <w:color w:val="0000FF"/>
                <w:sz w:val="18"/>
                <w:szCs w:val="18"/>
                <w:lang w:eastAsia="ru-RU"/>
              </w:rPr>
              <w:t xml:space="preserve">; </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cheremxovo</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F524E6" w:rsidRPr="006E7A5B" w:rsidTr="004E53B6">
        <w:trPr>
          <w:trHeight w:val="402"/>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.С</w:t>
            </w:r>
            <w:proofErr w:type="gramEnd"/>
            <w:r w:rsidRPr="006E7A5B">
              <w:rPr>
                <w:rFonts w:ascii="Comic Sans MS" w:eastAsia="Times New Roman" w:hAnsi="Comic Sans MS" w:cs="Times New Roman"/>
                <w:b/>
                <w:bCs/>
                <w:sz w:val="18"/>
                <w:szCs w:val="18"/>
                <w:lang w:eastAsia="ru-RU"/>
              </w:rPr>
              <w:t xml:space="preserve">аянск, </w:t>
            </w:r>
            <w:r w:rsidR="004043ED">
              <w:rPr>
                <w:rFonts w:ascii="Comic Sans MS" w:eastAsia="Times New Roman" w:hAnsi="Comic Sans MS" w:cs="Times New Roman"/>
                <w:b/>
                <w:bCs/>
                <w:sz w:val="18"/>
                <w:szCs w:val="18"/>
                <w:lang w:eastAsia="ru-RU"/>
              </w:rPr>
              <w:t>(обращаться в г.Иркутск)</w:t>
            </w:r>
          </w:p>
        </w:tc>
      </w:tr>
      <w:tr w:rsidR="00F524E6" w:rsidRPr="006E7A5B" w:rsidTr="004E53B6">
        <w:trPr>
          <w:trHeight w:val="379"/>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043ED">
            <w:pPr>
              <w:spacing w:before="100" w:beforeAutospacing="1" w:after="100" w:afterAutospacing="1"/>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п</w:t>
            </w:r>
            <w:proofErr w:type="gramStart"/>
            <w:r w:rsidRPr="006E7A5B">
              <w:rPr>
                <w:rFonts w:ascii="Comic Sans MS" w:eastAsia="Times New Roman" w:hAnsi="Comic Sans MS" w:cs="Times New Roman"/>
                <w:b/>
                <w:bCs/>
                <w:sz w:val="18"/>
                <w:szCs w:val="18"/>
                <w:lang w:eastAsia="ru-RU"/>
              </w:rPr>
              <w:t>.З</w:t>
            </w:r>
            <w:proofErr w:type="gramEnd"/>
            <w:r w:rsidRPr="006E7A5B">
              <w:rPr>
                <w:rFonts w:ascii="Comic Sans MS" w:eastAsia="Times New Roman" w:hAnsi="Comic Sans MS" w:cs="Times New Roman"/>
                <w:b/>
                <w:bCs/>
                <w:sz w:val="18"/>
                <w:szCs w:val="18"/>
                <w:lang w:eastAsia="ru-RU"/>
              </w:rPr>
              <w:t>алари</w:t>
            </w:r>
            <w:proofErr w:type="spellEnd"/>
            <w:r>
              <w:rPr>
                <w:rFonts w:ascii="Comic Sans MS" w:eastAsia="Times New Roman" w:hAnsi="Comic Sans MS" w:cs="Times New Roman"/>
                <w:b/>
                <w:bCs/>
                <w:sz w:val="18"/>
                <w:szCs w:val="18"/>
                <w:lang w:eastAsia="ru-RU"/>
              </w:rPr>
              <w:t xml:space="preserve"> (обращаться в г.Иркутск)</w:t>
            </w:r>
          </w:p>
        </w:tc>
      </w:tr>
      <w:tr w:rsidR="00F524E6" w:rsidRPr="006E7A5B" w:rsidTr="004E53B6">
        <w:trPr>
          <w:trHeight w:val="485"/>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.Т</w:t>
            </w:r>
            <w:proofErr w:type="gramEnd"/>
            <w:r w:rsidRPr="006E7A5B">
              <w:rPr>
                <w:rFonts w:ascii="Comic Sans MS" w:eastAsia="Times New Roman" w:hAnsi="Comic Sans MS" w:cs="Times New Roman"/>
                <w:b/>
                <w:bCs/>
                <w:sz w:val="18"/>
                <w:szCs w:val="18"/>
                <w:lang w:eastAsia="ru-RU"/>
              </w:rPr>
              <w:t xml:space="preserve">улун,     </w:t>
            </w:r>
            <w:r w:rsidRPr="006E7A5B">
              <w:rPr>
                <w:rFonts w:ascii="Comic Sans MS" w:eastAsia="Times New Roman" w:hAnsi="Comic Sans MS" w:cs="Times New Roman"/>
                <w:sz w:val="18"/>
                <w:szCs w:val="18"/>
                <w:lang w:eastAsia="ru-RU"/>
              </w:rPr>
              <w:t>ул.Виноградова, 21, тел. 8(395-30) 2-10-20</w:t>
            </w:r>
            <w:r w:rsidRPr="006E7A5B">
              <w:rPr>
                <w:rFonts w:ascii="Comic Sans MS" w:eastAsia="Times New Roman" w:hAnsi="Comic Sans MS" w:cs="Times New Roman"/>
                <w:color w:val="0000FF"/>
                <w:sz w:val="18"/>
                <w:szCs w:val="18"/>
                <w:lang w:eastAsia="ru-RU"/>
              </w:rPr>
              <w:t xml:space="preserve">; </w:t>
            </w:r>
            <w:r w:rsidRPr="006E7A5B">
              <w:rPr>
                <w:rFonts w:ascii="Comic Sans MS" w:eastAsia="Times New Roman" w:hAnsi="Comic Sans MS" w:cs="Times New Roman"/>
                <w:b/>
                <w:color w:val="0000FF"/>
                <w:sz w:val="18"/>
                <w:szCs w:val="18"/>
                <w:u w:val="single"/>
                <w:lang w:eastAsia="ru-RU"/>
              </w:rPr>
              <w:t>ffbuz-tulun@yandex.ru</w:t>
            </w:r>
          </w:p>
        </w:tc>
      </w:tr>
      <w:tr w:rsidR="00F524E6" w:rsidRPr="006E7A5B" w:rsidTr="004E53B6">
        <w:trPr>
          <w:trHeight w:val="280"/>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Default="00F524E6" w:rsidP="004E53B6">
            <w:pPr>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.Н</w:t>
            </w:r>
            <w:proofErr w:type="gramEnd"/>
            <w:r w:rsidRPr="006E7A5B">
              <w:rPr>
                <w:rFonts w:ascii="Comic Sans MS" w:eastAsia="Times New Roman" w:hAnsi="Comic Sans MS" w:cs="Times New Roman"/>
                <w:b/>
                <w:bCs/>
                <w:sz w:val="18"/>
                <w:szCs w:val="18"/>
                <w:lang w:eastAsia="ru-RU"/>
              </w:rPr>
              <w:t xml:space="preserve">ижнеудинск, </w:t>
            </w:r>
            <w:r w:rsidRPr="006E7A5B">
              <w:rPr>
                <w:rFonts w:ascii="Comic Sans MS" w:eastAsia="Times New Roman" w:hAnsi="Comic Sans MS" w:cs="Times New Roman"/>
                <w:sz w:val="18"/>
                <w:szCs w:val="18"/>
                <w:lang w:eastAsia="ru-RU"/>
              </w:rPr>
              <w:t>ул.Энгельса, 8                                    тел.8(395-57)7-09-</w:t>
            </w:r>
            <w:r>
              <w:rPr>
                <w:rFonts w:ascii="Comic Sans MS" w:eastAsia="Times New Roman" w:hAnsi="Comic Sans MS" w:cs="Times New Roman"/>
                <w:sz w:val="18"/>
                <w:szCs w:val="18"/>
                <w:lang w:eastAsia="ru-RU"/>
              </w:rPr>
              <w:t xml:space="preserve">53, </w:t>
            </w:r>
          </w:p>
          <w:p w:rsidR="00F524E6" w:rsidRPr="006E7A5B" w:rsidRDefault="00F524E6" w:rsidP="004E53B6">
            <w:pPr>
              <w:ind w:firstLine="142"/>
              <w:rPr>
                <w:rFonts w:ascii="Comic Sans MS" w:eastAsia="Times New Roman" w:hAnsi="Comic Sans MS" w:cs="Times New Roman"/>
                <w:sz w:val="18"/>
                <w:szCs w:val="18"/>
                <w:lang w:eastAsia="ru-RU"/>
              </w:rPr>
            </w:pPr>
            <w:proofErr w:type="spellStart"/>
            <w:r w:rsidRPr="006E7A5B">
              <w:rPr>
                <w:rFonts w:ascii="Comic Sans MS" w:eastAsia="Times New Roman" w:hAnsi="Comic Sans MS" w:cs="Times New Roman"/>
                <w:b/>
                <w:color w:val="0000FF"/>
                <w:sz w:val="18"/>
                <w:szCs w:val="18"/>
                <w:u w:val="single"/>
                <w:lang w:eastAsia="ru-RU"/>
              </w:rPr>
              <w:t>ffbuz-nizhneudinsk@yandex.ru</w:t>
            </w:r>
            <w:proofErr w:type="spellEnd"/>
            <w:r w:rsidRPr="006E7A5B">
              <w:rPr>
                <w:rFonts w:ascii="Comic Sans MS" w:eastAsia="Times New Roman" w:hAnsi="Comic Sans MS" w:cs="Times New Roman"/>
                <w:b/>
                <w:color w:val="0000FF"/>
                <w:sz w:val="18"/>
                <w:szCs w:val="18"/>
                <w:lang w:eastAsia="ru-RU"/>
              </w:rPr>
              <w:t xml:space="preserve">, </w:t>
            </w:r>
          </w:p>
        </w:tc>
      </w:tr>
      <w:tr w:rsidR="00F524E6" w:rsidRPr="006E7A5B" w:rsidTr="004E53B6">
        <w:trPr>
          <w:trHeight w:val="416"/>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ind w:firstLine="142"/>
              <w:rPr>
                <w:rFonts w:ascii="Comic Sans MS" w:eastAsia="Times New Roman" w:hAnsi="Comic Sans MS" w:cs="Times New Roman"/>
                <w:b/>
                <w:bCs/>
                <w:sz w:val="18"/>
                <w:szCs w:val="18"/>
                <w:lang w:eastAsia="ru-RU"/>
              </w:rPr>
            </w:pPr>
            <w:proofErr w:type="spellStart"/>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.Т</w:t>
            </w:r>
            <w:proofErr w:type="gramEnd"/>
            <w:r w:rsidRPr="006E7A5B">
              <w:rPr>
                <w:rFonts w:ascii="Comic Sans MS" w:eastAsia="Times New Roman" w:hAnsi="Comic Sans MS" w:cs="Times New Roman"/>
                <w:b/>
                <w:bCs/>
                <w:sz w:val="18"/>
                <w:szCs w:val="18"/>
                <w:lang w:eastAsia="ru-RU"/>
              </w:rPr>
              <w:t>айшет,</w:t>
            </w:r>
            <w:r w:rsidRPr="006E7A5B">
              <w:rPr>
                <w:rFonts w:ascii="Comic Sans MS" w:eastAsia="Times New Roman" w:hAnsi="Comic Sans MS" w:cs="Times New Roman"/>
                <w:sz w:val="18"/>
                <w:szCs w:val="18"/>
                <w:lang w:eastAsia="ru-RU"/>
              </w:rPr>
              <w:t>ул.Северо</w:t>
            </w:r>
            <w:r>
              <w:rPr>
                <w:rFonts w:ascii="Comic Sans MS" w:eastAsia="Times New Roman" w:hAnsi="Comic Sans MS" w:cs="Times New Roman"/>
                <w:sz w:val="18"/>
                <w:szCs w:val="18"/>
                <w:lang w:eastAsia="ru-RU"/>
              </w:rPr>
              <w:t>базарная</w:t>
            </w:r>
            <w:proofErr w:type="spellEnd"/>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3-1н </w:t>
            </w:r>
            <w:r w:rsidRPr="006E7A5B">
              <w:rPr>
                <w:rFonts w:ascii="Comic Sans MS" w:eastAsia="Times New Roman" w:hAnsi="Comic Sans MS" w:cs="Times New Roman"/>
                <w:sz w:val="18"/>
                <w:szCs w:val="18"/>
                <w:lang w:eastAsia="ru-RU"/>
              </w:rPr>
              <w:t>,                                         тел. 8(395-63) 5-</w:t>
            </w:r>
            <w:r>
              <w:rPr>
                <w:rFonts w:ascii="Comic Sans MS" w:eastAsia="Times New Roman" w:hAnsi="Comic Sans MS" w:cs="Times New Roman"/>
                <w:sz w:val="18"/>
                <w:szCs w:val="18"/>
                <w:lang w:eastAsia="ru-RU"/>
              </w:rPr>
              <w:t>35-37</w:t>
            </w:r>
            <w:r w:rsidRPr="006E7A5B">
              <w:rPr>
                <w:rFonts w:ascii="Comic Sans MS" w:eastAsia="Times New Roman" w:hAnsi="Comic Sans MS" w:cs="Times New Roman"/>
                <w:sz w:val="18"/>
                <w:szCs w:val="18"/>
                <w:lang w:eastAsia="ru-RU"/>
              </w:rPr>
              <w:t>;</w:t>
            </w:r>
            <w:proofErr w:type="spellStart"/>
            <w:r w:rsidRPr="006E7A5B">
              <w:rPr>
                <w:rFonts w:ascii="Comic Sans MS" w:eastAsia="Times New Roman" w:hAnsi="Comic Sans MS" w:cs="Times New Roman"/>
                <w:b/>
                <w:color w:val="0000FF"/>
                <w:sz w:val="18"/>
                <w:szCs w:val="18"/>
                <w:u w:val="single"/>
                <w:lang w:val="en-US" w:eastAsia="ru-RU"/>
              </w:rPr>
              <w:t>ffbuz</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taishet</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yandex</w:t>
            </w:r>
            <w:proofErr w:type="spellEnd"/>
            <w:r w:rsidRPr="006E7A5B">
              <w:rPr>
                <w:rFonts w:ascii="Comic Sans MS" w:eastAsia="Times New Roman" w:hAnsi="Comic Sans MS" w:cs="Times New Roman"/>
                <w:b/>
                <w:color w:val="0000FF"/>
                <w:sz w:val="18"/>
                <w:szCs w:val="18"/>
                <w:u w:val="single"/>
                <w:lang w:eastAsia="ru-RU"/>
              </w:rPr>
              <w:t>.</w:t>
            </w:r>
            <w:proofErr w:type="spellStart"/>
            <w:r w:rsidRPr="006E7A5B">
              <w:rPr>
                <w:rFonts w:ascii="Comic Sans MS" w:eastAsia="Times New Roman" w:hAnsi="Comic Sans MS" w:cs="Times New Roman"/>
                <w:b/>
                <w:color w:val="0000FF"/>
                <w:sz w:val="18"/>
                <w:szCs w:val="18"/>
                <w:u w:val="single"/>
                <w:lang w:val="en-US" w:eastAsia="ru-RU"/>
              </w:rPr>
              <w:t>ru</w:t>
            </w:r>
            <w:proofErr w:type="spellEnd"/>
          </w:p>
        </w:tc>
      </w:tr>
      <w:tr w:rsidR="00F524E6" w:rsidRPr="006E7A5B" w:rsidTr="004E53B6">
        <w:trPr>
          <w:trHeight w:val="47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9F105E" w:rsidRDefault="00F524E6" w:rsidP="004E53B6">
            <w:pPr>
              <w:spacing w:before="100" w:beforeAutospacing="1" w:after="100" w:afterAutospacing="1"/>
              <w:ind w:firstLine="142"/>
              <w:rPr>
                <w:rFonts w:ascii="Comic Sans MS" w:eastAsia="Times New Roman" w:hAnsi="Comic Sans MS" w:cs="Times New Roman"/>
                <w:b/>
                <w:bCs/>
                <w:sz w:val="18"/>
                <w:szCs w:val="18"/>
                <w:vertAlign w:val="superscript"/>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.Б</w:t>
            </w:r>
            <w:proofErr w:type="gramEnd"/>
            <w:r w:rsidRPr="006E7A5B">
              <w:rPr>
                <w:rFonts w:ascii="Comic Sans MS" w:eastAsia="Times New Roman" w:hAnsi="Comic Sans MS" w:cs="Times New Roman"/>
                <w:b/>
                <w:bCs/>
                <w:sz w:val="18"/>
                <w:szCs w:val="18"/>
                <w:lang w:eastAsia="ru-RU"/>
              </w:rPr>
              <w:t>ратск</w:t>
            </w:r>
            <w:r>
              <w:rPr>
                <w:rFonts w:ascii="Comic Sans MS" w:eastAsia="Times New Roman" w:hAnsi="Comic Sans MS" w:cs="Times New Roman"/>
                <w:b/>
                <w:bCs/>
                <w:sz w:val="18"/>
                <w:szCs w:val="18"/>
                <w:lang w:eastAsia="ru-RU"/>
              </w:rPr>
              <w:t>(обращаться в г.Иркутск)</w:t>
            </w:r>
          </w:p>
        </w:tc>
      </w:tr>
      <w:tr w:rsidR="00F524E6" w:rsidRPr="006E7A5B" w:rsidTr="004E53B6">
        <w:trPr>
          <w:trHeight w:val="564"/>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b/>
                <w:bCs/>
                <w:sz w:val="18"/>
                <w:szCs w:val="18"/>
                <w:u w:val="single"/>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.Ж</w:t>
            </w:r>
            <w:proofErr w:type="gramEnd"/>
            <w:r w:rsidRPr="006E7A5B">
              <w:rPr>
                <w:rFonts w:ascii="Comic Sans MS" w:eastAsia="Times New Roman" w:hAnsi="Comic Sans MS" w:cs="Times New Roman"/>
                <w:b/>
                <w:bCs/>
                <w:sz w:val="18"/>
                <w:szCs w:val="18"/>
                <w:lang w:eastAsia="ru-RU"/>
              </w:rPr>
              <w:t>елезногорск-Илимский</w:t>
            </w:r>
            <w:r w:rsidRPr="006E7A5B">
              <w:rPr>
                <w:rFonts w:ascii="Comic Sans MS" w:eastAsia="Times New Roman" w:hAnsi="Comic Sans MS" w:cs="Times New Roman"/>
                <w:sz w:val="18"/>
                <w:szCs w:val="18"/>
                <w:lang w:eastAsia="ru-RU"/>
              </w:rPr>
              <w:t xml:space="preserve">, </w:t>
            </w:r>
            <w:r>
              <w:rPr>
                <w:rFonts w:ascii="Comic Sans MS" w:eastAsia="Times New Roman" w:hAnsi="Comic Sans MS" w:cs="Times New Roman"/>
                <w:b/>
                <w:bCs/>
                <w:sz w:val="18"/>
                <w:szCs w:val="18"/>
                <w:lang w:eastAsia="ru-RU"/>
              </w:rPr>
              <w:t>(обращаться в г.Иркутск, г.Усть-Кут)</w:t>
            </w:r>
          </w:p>
        </w:tc>
      </w:tr>
      <w:tr w:rsidR="00F524E6" w:rsidRPr="006E7A5B" w:rsidTr="004E53B6">
        <w:trPr>
          <w:trHeight w:val="681"/>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.У</w:t>
            </w:r>
            <w:proofErr w:type="gramEnd"/>
            <w:r w:rsidRPr="006E7A5B">
              <w:rPr>
                <w:rFonts w:ascii="Comic Sans MS" w:eastAsia="Times New Roman" w:hAnsi="Comic Sans MS" w:cs="Times New Roman"/>
                <w:b/>
                <w:bCs/>
                <w:sz w:val="18"/>
                <w:szCs w:val="18"/>
                <w:lang w:eastAsia="ru-RU"/>
              </w:rPr>
              <w:t xml:space="preserve">сть-Илимск, </w:t>
            </w:r>
            <w:r w:rsidRPr="006E7A5B">
              <w:rPr>
                <w:rFonts w:ascii="Comic Sans MS" w:eastAsia="Times New Roman" w:hAnsi="Comic Sans MS" w:cs="Times New Roman"/>
                <w:sz w:val="18"/>
                <w:szCs w:val="18"/>
                <w:lang w:eastAsia="ru-RU"/>
              </w:rPr>
              <w:t>лечебная зона, 6                                        тел.8(395-35) 6-44-46;</w:t>
            </w:r>
            <w:r w:rsidRPr="006E7A5B">
              <w:rPr>
                <w:rFonts w:ascii="Comic Sans MS" w:eastAsia="Times New Roman" w:hAnsi="Comic Sans MS" w:cs="Times New Roman"/>
                <w:b/>
                <w:color w:val="0000FF"/>
                <w:sz w:val="18"/>
                <w:szCs w:val="18"/>
                <w:lang w:eastAsia="ru-RU"/>
              </w:rPr>
              <w:t>ffbuz-u-ilimsk@yandex.ru</w:t>
            </w:r>
          </w:p>
        </w:tc>
      </w:tr>
      <w:tr w:rsidR="00F524E6" w:rsidRPr="006E7A5B" w:rsidTr="004E53B6">
        <w:trPr>
          <w:trHeight w:val="447"/>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sz w:val="18"/>
                <w:szCs w:val="18"/>
                <w:lang w:eastAsia="ru-RU"/>
              </w:rPr>
            </w:pPr>
            <w:r w:rsidRPr="006E7A5B">
              <w:rPr>
                <w:rFonts w:ascii="Comic Sans MS" w:eastAsia="Times New Roman" w:hAnsi="Comic Sans MS" w:cs="Times New Roman"/>
                <w:b/>
                <w:bCs/>
                <w:sz w:val="18"/>
                <w:szCs w:val="18"/>
                <w:lang w:eastAsia="ru-RU"/>
              </w:rPr>
              <w:t>г</w:t>
            </w:r>
            <w:proofErr w:type="gramStart"/>
            <w:r w:rsidRPr="006E7A5B">
              <w:rPr>
                <w:rFonts w:ascii="Comic Sans MS" w:eastAsia="Times New Roman" w:hAnsi="Comic Sans MS" w:cs="Times New Roman"/>
                <w:b/>
                <w:bCs/>
                <w:sz w:val="18"/>
                <w:szCs w:val="18"/>
                <w:lang w:eastAsia="ru-RU"/>
              </w:rPr>
              <w:t>.У</w:t>
            </w:r>
            <w:proofErr w:type="gramEnd"/>
            <w:r w:rsidRPr="006E7A5B">
              <w:rPr>
                <w:rFonts w:ascii="Comic Sans MS" w:eastAsia="Times New Roman" w:hAnsi="Comic Sans MS" w:cs="Times New Roman"/>
                <w:b/>
                <w:bCs/>
                <w:sz w:val="18"/>
                <w:szCs w:val="18"/>
                <w:lang w:eastAsia="ru-RU"/>
              </w:rPr>
              <w:t xml:space="preserve">сть-Кут, </w:t>
            </w:r>
            <w:r w:rsidRPr="006E7A5B">
              <w:rPr>
                <w:rFonts w:ascii="Comic Sans MS" w:eastAsia="Times New Roman" w:hAnsi="Comic Sans MS" w:cs="Times New Roman"/>
                <w:sz w:val="18"/>
                <w:szCs w:val="18"/>
                <w:lang w:eastAsia="ru-RU"/>
              </w:rPr>
              <w:t>ул.Кирова, 91, тел.8(395-</w:t>
            </w:r>
            <w:r>
              <w:rPr>
                <w:rFonts w:ascii="Comic Sans MS" w:eastAsia="Times New Roman" w:hAnsi="Comic Sans MS" w:cs="Times New Roman"/>
                <w:sz w:val="18"/>
                <w:szCs w:val="18"/>
                <w:lang w:eastAsia="ru-RU"/>
              </w:rPr>
              <w:t>65</w:t>
            </w:r>
            <w:r w:rsidRPr="006E7A5B">
              <w:rPr>
                <w:rFonts w:ascii="Comic Sans MS" w:eastAsia="Times New Roman" w:hAnsi="Comic Sans MS" w:cs="Times New Roman"/>
                <w:sz w:val="18"/>
                <w:szCs w:val="18"/>
                <w:lang w:eastAsia="ru-RU"/>
              </w:rPr>
              <w:t>)</w:t>
            </w:r>
            <w:r>
              <w:rPr>
                <w:rFonts w:ascii="Comic Sans MS" w:eastAsia="Times New Roman" w:hAnsi="Comic Sans MS" w:cs="Times New Roman"/>
                <w:sz w:val="18"/>
                <w:szCs w:val="18"/>
                <w:lang w:eastAsia="ru-RU"/>
              </w:rPr>
              <w:t xml:space="preserve"> 5-26-44</w:t>
            </w:r>
            <w:r w:rsidRPr="006E7A5B">
              <w:rPr>
                <w:rFonts w:ascii="Comic Sans MS" w:eastAsia="Times New Roman" w:hAnsi="Comic Sans MS" w:cs="Times New Roman"/>
                <w:sz w:val="18"/>
                <w:szCs w:val="18"/>
                <w:lang w:eastAsia="ru-RU"/>
              </w:rPr>
              <w:t xml:space="preserve">;  </w:t>
            </w:r>
            <w:r w:rsidRPr="006E7A5B">
              <w:rPr>
                <w:rFonts w:ascii="Comic Sans MS" w:eastAsia="Times New Roman" w:hAnsi="Comic Sans MS" w:cs="Times New Roman"/>
                <w:b/>
                <w:bCs/>
                <w:color w:val="0000FF"/>
                <w:sz w:val="18"/>
                <w:szCs w:val="18"/>
                <w:lang w:eastAsia="ru-RU"/>
              </w:rPr>
              <w:t>ffbuz-u-kut@yandex.ru</w:t>
            </w:r>
          </w:p>
        </w:tc>
      </w:tr>
      <w:tr w:rsidR="00F524E6" w:rsidRPr="006E7A5B" w:rsidTr="004E53B6">
        <w:trPr>
          <w:trHeight w:val="548"/>
        </w:trPr>
        <w:tc>
          <w:tcPr>
            <w:tcW w:w="4712" w:type="dxa"/>
            <w:tcBorders>
              <w:top w:val="nil"/>
              <w:left w:val="single" w:sz="4" w:space="0" w:color="auto"/>
              <w:bottom w:val="single" w:sz="4" w:space="0" w:color="auto"/>
              <w:right w:val="single" w:sz="4" w:space="0" w:color="auto"/>
            </w:tcBorders>
            <w:shd w:val="clear" w:color="auto" w:fill="auto"/>
            <w:vAlign w:val="center"/>
            <w:hideMark/>
          </w:tcPr>
          <w:p w:rsidR="00F524E6" w:rsidRPr="006E7A5B" w:rsidRDefault="00F524E6" w:rsidP="004E53B6">
            <w:pPr>
              <w:spacing w:before="100" w:beforeAutospacing="1" w:after="100" w:afterAutospacing="1"/>
              <w:ind w:firstLine="142"/>
              <w:rPr>
                <w:rFonts w:ascii="Comic Sans MS" w:eastAsia="Times New Roman" w:hAnsi="Comic Sans MS" w:cs="Times New Roman"/>
                <w:b/>
                <w:bCs/>
                <w:sz w:val="18"/>
                <w:szCs w:val="18"/>
                <w:lang w:eastAsia="ru-RU"/>
              </w:rPr>
            </w:pPr>
            <w:r w:rsidRPr="006E7A5B">
              <w:rPr>
                <w:rFonts w:ascii="Comic Sans MS" w:eastAsia="Times New Roman" w:hAnsi="Comic Sans MS" w:cs="Times New Roman"/>
                <w:b/>
                <w:bCs/>
                <w:sz w:val="18"/>
                <w:szCs w:val="18"/>
                <w:lang w:eastAsia="ru-RU"/>
              </w:rPr>
              <w:t>п</w:t>
            </w:r>
            <w:proofErr w:type="gramStart"/>
            <w:r w:rsidRPr="006E7A5B">
              <w:rPr>
                <w:rFonts w:ascii="Comic Sans MS" w:eastAsia="Times New Roman" w:hAnsi="Comic Sans MS" w:cs="Times New Roman"/>
                <w:b/>
                <w:bCs/>
                <w:sz w:val="18"/>
                <w:szCs w:val="18"/>
                <w:lang w:eastAsia="ru-RU"/>
              </w:rPr>
              <w:t>.У</w:t>
            </w:r>
            <w:proofErr w:type="gramEnd"/>
            <w:r w:rsidRPr="006E7A5B">
              <w:rPr>
                <w:rFonts w:ascii="Comic Sans MS" w:eastAsia="Times New Roman" w:hAnsi="Comic Sans MS" w:cs="Times New Roman"/>
                <w:b/>
                <w:bCs/>
                <w:sz w:val="18"/>
                <w:szCs w:val="18"/>
                <w:lang w:eastAsia="ru-RU"/>
              </w:rPr>
              <w:t xml:space="preserve">сть-Ордынский, </w:t>
            </w:r>
            <w:r w:rsidRPr="006E7A5B">
              <w:rPr>
                <w:rFonts w:ascii="Comic Sans MS" w:eastAsia="Times New Roman" w:hAnsi="Comic Sans MS" w:cs="Times New Roman"/>
                <w:sz w:val="18"/>
                <w:szCs w:val="18"/>
                <w:lang w:eastAsia="ru-RU"/>
              </w:rPr>
              <w:t xml:space="preserve">пер.1-ый Октябрьский, 12  тел.8(395-41) 3-10-78, </w:t>
            </w:r>
            <w:r w:rsidRPr="009F105E">
              <w:rPr>
                <w:rFonts w:ascii="Comic Sans MS" w:eastAsia="Times New Roman" w:hAnsi="Comic Sans MS" w:cs="Times New Roman"/>
                <w:b/>
                <w:bCs/>
                <w:color w:val="0000CC"/>
                <w:sz w:val="20"/>
                <w:szCs w:val="20"/>
                <w:lang w:eastAsia="ru-RU"/>
              </w:rPr>
              <w:t>ffbuz-u-obao@yandex.ru</w:t>
            </w:r>
          </w:p>
        </w:tc>
      </w:tr>
    </w:tbl>
    <w:p w:rsidR="00F524E6" w:rsidRDefault="00EE2DA5" w:rsidP="00F524E6">
      <w:pPr>
        <w:jc w:val="center"/>
        <w:rPr>
          <w:rFonts w:ascii="Comic Sans MS" w:hAnsi="Comic Sans MS"/>
          <w:b/>
          <w:color w:val="0070C0"/>
        </w:rPr>
      </w:pPr>
      <w:r>
        <w:rPr>
          <w:noProof/>
          <w:lang w:eastAsia="ru-RU"/>
        </w:rPr>
        <w:drawing>
          <wp:inline distT="0" distB="0" distL="0" distR="0">
            <wp:extent cx="2940685" cy="1654135"/>
            <wp:effectExtent l="19050" t="0" r="0" b="0"/>
            <wp:docPr id="1" name="Рисунок 1" descr="https://tatarstan.ru/file/news/1221_n1956124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arstan.ru/file/news/1221_n1956124_big.jpg"/>
                    <pic:cNvPicPr>
                      <a:picLocks noChangeAspect="1" noChangeArrowheads="1"/>
                    </pic:cNvPicPr>
                  </pic:nvPicPr>
                  <pic:blipFill>
                    <a:blip r:embed="rId6" cstate="print"/>
                    <a:srcRect/>
                    <a:stretch>
                      <a:fillRect/>
                    </a:stretch>
                  </pic:blipFill>
                  <pic:spPr bwMode="auto">
                    <a:xfrm>
                      <a:off x="0" y="0"/>
                      <a:ext cx="2940685" cy="1654135"/>
                    </a:xfrm>
                    <a:prstGeom prst="rect">
                      <a:avLst/>
                    </a:prstGeom>
                    <a:noFill/>
                    <a:ln w="9525">
                      <a:noFill/>
                      <a:miter lim="800000"/>
                      <a:headEnd/>
                      <a:tailEnd/>
                    </a:ln>
                  </pic:spPr>
                </pic:pic>
              </a:graphicData>
            </a:graphic>
          </wp:inline>
        </w:drawing>
      </w:r>
    </w:p>
    <w:p w:rsidR="00F524E6" w:rsidRPr="00681671" w:rsidRDefault="00681671" w:rsidP="00F524E6">
      <w:pPr>
        <w:jc w:val="center"/>
        <w:rPr>
          <w:rFonts w:ascii="Comic Sans MS" w:hAnsi="Comic Sans MS"/>
          <w:b/>
          <w:color w:val="0000FF"/>
          <w:sz w:val="28"/>
          <w:szCs w:val="28"/>
        </w:rPr>
      </w:pPr>
      <w:r>
        <w:rPr>
          <w:rFonts w:ascii="Comic Sans MS" w:hAnsi="Comic Sans MS"/>
          <w:b/>
          <w:color w:val="0000FF"/>
          <w:sz w:val="28"/>
          <w:szCs w:val="28"/>
        </w:rPr>
        <w:t>Права потребителей</w:t>
      </w:r>
      <w:r w:rsidR="00EE2DA5">
        <w:rPr>
          <w:rFonts w:ascii="Comic Sans MS" w:hAnsi="Comic Sans MS"/>
          <w:b/>
          <w:color w:val="0000FF"/>
          <w:sz w:val="28"/>
          <w:szCs w:val="28"/>
        </w:rPr>
        <w:t>,</w:t>
      </w:r>
      <w:r>
        <w:rPr>
          <w:rFonts w:ascii="Comic Sans MS" w:hAnsi="Comic Sans MS"/>
          <w:b/>
          <w:color w:val="0000FF"/>
          <w:sz w:val="28"/>
          <w:szCs w:val="28"/>
        </w:rPr>
        <w:t xml:space="preserve"> о которых должен знать каждый</w:t>
      </w:r>
    </w:p>
    <w:p w:rsidR="00DE619E" w:rsidRDefault="00DE619E" w:rsidP="00F524E6">
      <w:pPr>
        <w:jc w:val="center"/>
        <w:rPr>
          <w:rFonts w:ascii="Comic Sans MS" w:hAnsi="Comic Sans MS"/>
          <w:b/>
        </w:rPr>
      </w:pPr>
    </w:p>
    <w:p w:rsidR="00DE619E" w:rsidRDefault="00DE619E" w:rsidP="00F524E6">
      <w:pPr>
        <w:jc w:val="center"/>
        <w:rPr>
          <w:rFonts w:ascii="Comic Sans MS" w:hAnsi="Comic Sans MS"/>
          <w:b/>
        </w:rPr>
      </w:pPr>
      <w:r>
        <w:rPr>
          <w:rFonts w:ascii="Comic Sans MS" w:hAnsi="Comic Sans MS"/>
          <w:b/>
        </w:rPr>
        <w:t xml:space="preserve">Единый консультационный центр </w:t>
      </w:r>
      <w:proofErr w:type="spellStart"/>
      <w:r>
        <w:rPr>
          <w:rFonts w:ascii="Comic Sans MS" w:hAnsi="Comic Sans MS"/>
          <w:b/>
        </w:rPr>
        <w:t>Роспотребнадзора</w:t>
      </w:r>
      <w:proofErr w:type="spellEnd"/>
      <w:r>
        <w:rPr>
          <w:rFonts w:ascii="Comic Sans MS" w:hAnsi="Comic Sans MS"/>
          <w:b/>
        </w:rPr>
        <w:t xml:space="preserve"> </w:t>
      </w:r>
    </w:p>
    <w:p w:rsidR="00DE619E" w:rsidRPr="00DE619E" w:rsidRDefault="00DE619E" w:rsidP="00F524E6">
      <w:pPr>
        <w:jc w:val="center"/>
        <w:rPr>
          <w:rFonts w:ascii="Comic Sans MS" w:hAnsi="Comic Sans MS"/>
          <w:b/>
          <w:color w:val="FF0000"/>
          <w:sz w:val="32"/>
          <w:szCs w:val="32"/>
        </w:rPr>
      </w:pPr>
      <w:r w:rsidRPr="00DE619E">
        <w:rPr>
          <w:rFonts w:ascii="Comic Sans MS" w:hAnsi="Comic Sans MS"/>
          <w:b/>
          <w:color w:val="FF0000"/>
          <w:sz w:val="32"/>
          <w:szCs w:val="32"/>
        </w:rPr>
        <w:t>8-800-555-49-43</w:t>
      </w:r>
    </w:p>
    <w:sectPr w:rsidR="00DE619E" w:rsidRPr="00DE619E" w:rsidSect="00BF6657">
      <w:pgSz w:w="16838" w:h="11906" w:orient="landscape"/>
      <w:pgMar w:top="284" w:right="395" w:bottom="850" w:left="1134"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29752D"/>
    <w:multiLevelType w:val="multilevel"/>
    <w:tmpl w:val="18DE3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E6D1A"/>
    <w:rsid w:val="000047C5"/>
    <w:rsid w:val="00024A82"/>
    <w:rsid w:val="00034C24"/>
    <w:rsid w:val="0015095A"/>
    <w:rsid w:val="00151220"/>
    <w:rsid w:val="00167E26"/>
    <w:rsid w:val="0017189D"/>
    <w:rsid w:val="001C139F"/>
    <w:rsid w:val="001E049D"/>
    <w:rsid w:val="002145B1"/>
    <w:rsid w:val="0026049E"/>
    <w:rsid w:val="004043ED"/>
    <w:rsid w:val="004340B9"/>
    <w:rsid w:val="00453468"/>
    <w:rsid w:val="004B70C6"/>
    <w:rsid w:val="004E53B6"/>
    <w:rsid w:val="00574151"/>
    <w:rsid w:val="00681671"/>
    <w:rsid w:val="006E6D1A"/>
    <w:rsid w:val="00702D39"/>
    <w:rsid w:val="007705A3"/>
    <w:rsid w:val="007819D4"/>
    <w:rsid w:val="007A5B65"/>
    <w:rsid w:val="008017C8"/>
    <w:rsid w:val="00860419"/>
    <w:rsid w:val="008873F5"/>
    <w:rsid w:val="00913514"/>
    <w:rsid w:val="009B48A5"/>
    <w:rsid w:val="00AA7379"/>
    <w:rsid w:val="00AE74B1"/>
    <w:rsid w:val="00AF5E53"/>
    <w:rsid w:val="00B8396F"/>
    <w:rsid w:val="00BF6657"/>
    <w:rsid w:val="00C04404"/>
    <w:rsid w:val="00CC3857"/>
    <w:rsid w:val="00CD6F15"/>
    <w:rsid w:val="00D0004A"/>
    <w:rsid w:val="00D05593"/>
    <w:rsid w:val="00DE619E"/>
    <w:rsid w:val="00EE0289"/>
    <w:rsid w:val="00EE2DA5"/>
    <w:rsid w:val="00F06350"/>
    <w:rsid w:val="00F33D4F"/>
    <w:rsid w:val="00F524E6"/>
    <w:rsid w:val="00F65E2B"/>
    <w:rsid w:val="00FD7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4C24"/>
  </w:style>
  <w:style w:type="paragraph" w:styleId="1">
    <w:name w:val="heading 1"/>
    <w:basedOn w:val="a"/>
    <w:next w:val="a"/>
    <w:link w:val="10"/>
    <w:uiPriority w:val="9"/>
    <w:qFormat/>
    <w:rsid w:val="006E6D1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link w:val="20"/>
    <w:uiPriority w:val="9"/>
    <w:qFormat/>
    <w:rsid w:val="006E6D1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6D1A"/>
    <w:rPr>
      <w:rFonts w:ascii="Times New Roman" w:eastAsia="Times New Roman" w:hAnsi="Times New Roman" w:cs="Times New Roman"/>
      <w:b/>
      <w:bCs/>
      <w:sz w:val="36"/>
      <w:szCs w:val="36"/>
      <w:lang w:eastAsia="ru-RU"/>
    </w:rPr>
  </w:style>
  <w:style w:type="paragraph" w:styleId="a3">
    <w:name w:val="Normal (Web)"/>
    <w:basedOn w:val="a"/>
    <w:uiPriority w:val="99"/>
    <w:unhideWhenUsed/>
    <w:rsid w:val="006E6D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E6D1A"/>
    <w:rPr>
      <w:rFonts w:asciiTheme="majorHAnsi" w:eastAsiaTheme="majorEastAsia" w:hAnsiTheme="majorHAnsi" w:cstheme="majorBidi"/>
      <w:b/>
      <w:bCs/>
      <w:color w:val="2E74B5" w:themeColor="accent1" w:themeShade="BF"/>
      <w:sz w:val="28"/>
      <w:szCs w:val="28"/>
    </w:rPr>
  </w:style>
  <w:style w:type="character" w:styleId="a4">
    <w:name w:val="Hyperlink"/>
    <w:basedOn w:val="a0"/>
    <w:uiPriority w:val="99"/>
    <w:semiHidden/>
    <w:unhideWhenUsed/>
    <w:rsid w:val="006E6D1A"/>
    <w:rPr>
      <w:color w:val="0000FF"/>
      <w:u w:val="single"/>
    </w:rPr>
  </w:style>
  <w:style w:type="paragraph" w:styleId="a5">
    <w:name w:val="Balloon Text"/>
    <w:basedOn w:val="a"/>
    <w:link w:val="a6"/>
    <w:uiPriority w:val="99"/>
    <w:semiHidden/>
    <w:unhideWhenUsed/>
    <w:rsid w:val="00F524E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524E6"/>
    <w:rPr>
      <w:rFonts w:ascii="Tahoma" w:hAnsi="Tahoma" w:cs="Tahoma"/>
      <w:sz w:val="16"/>
      <w:szCs w:val="16"/>
    </w:rPr>
  </w:style>
  <w:style w:type="character" w:styleId="a7">
    <w:name w:val="Strong"/>
    <w:basedOn w:val="a0"/>
    <w:uiPriority w:val="22"/>
    <w:qFormat/>
    <w:rsid w:val="00913514"/>
    <w:rPr>
      <w:b/>
      <w:bCs/>
    </w:rPr>
  </w:style>
  <w:style w:type="paragraph" w:customStyle="1" w:styleId="article-renderblock">
    <w:name w:val="article-render__block"/>
    <w:basedOn w:val="a"/>
    <w:rsid w:val="0068167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26514701">
      <w:bodyDiv w:val="1"/>
      <w:marLeft w:val="0"/>
      <w:marRight w:val="0"/>
      <w:marTop w:val="0"/>
      <w:marBottom w:val="0"/>
      <w:divBdr>
        <w:top w:val="none" w:sz="0" w:space="0" w:color="auto"/>
        <w:left w:val="none" w:sz="0" w:space="0" w:color="auto"/>
        <w:bottom w:val="none" w:sz="0" w:space="0" w:color="auto"/>
        <w:right w:val="none" w:sz="0" w:space="0" w:color="auto"/>
      </w:divBdr>
    </w:div>
    <w:div w:id="156193841">
      <w:bodyDiv w:val="1"/>
      <w:marLeft w:val="0"/>
      <w:marRight w:val="0"/>
      <w:marTop w:val="0"/>
      <w:marBottom w:val="0"/>
      <w:divBdr>
        <w:top w:val="none" w:sz="0" w:space="0" w:color="auto"/>
        <w:left w:val="none" w:sz="0" w:space="0" w:color="auto"/>
        <w:bottom w:val="none" w:sz="0" w:space="0" w:color="auto"/>
        <w:right w:val="none" w:sz="0" w:space="0" w:color="auto"/>
      </w:divBdr>
    </w:div>
    <w:div w:id="684285519">
      <w:bodyDiv w:val="1"/>
      <w:marLeft w:val="0"/>
      <w:marRight w:val="0"/>
      <w:marTop w:val="0"/>
      <w:marBottom w:val="0"/>
      <w:divBdr>
        <w:top w:val="none" w:sz="0" w:space="0" w:color="auto"/>
        <w:left w:val="none" w:sz="0" w:space="0" w:color="auto"/>
        <w:bottom w:val="none" w:sz="0" w:space="0" w:color="auto"/>
        <w:right w:val="none" w:sz="0" w:space="0" w:color="auto"/>
      </w:divBdr>
    </w:div>
    <w:div w:id="940338637">
      <w:bodyDiv w:val="1"/>
      <w:marLeft w:val="0"/>
      <w:marRight w:val="0"/>
      <w:marTop w:val="0"/>
      <w:marBottom w:val="0"/>
      <w:divBdr>
        <w:top w:val="none" w:sz="0" w:space="0" w:color="auto"/>
        <w:left w:val="none" w:sz="0" w:space="0" w:color="auto"/>
        <w:bottom w:val="none" w:sz="0" w:space="0" w:color="auto"/>
        <w:right w:val="none" w:sz="0" w:space="0" w:color="auto"/>
      </w:divBdr>
      <w:divsChild>
        <w:div w:id="1156339907">
          <w:marLeft w:val="0"/>
          <w:marRight w:val="0"/>
          <w:marTop w:val="0"/>
          <w:marBottom w:val="0"/>
          <w:divBdr>
            <w:top w:val="none" w:sz="0" w:space="0" w:color="auto"/>
            <w:left w:val="none" w:sz="0" w:space="0" w:color="auto"/>
            <w:bottom w:val="none" w:sz="0" w:space="0" w:color="auto"/>
            <w:right w:val="none" w:sz="0" w:space="0" w:color="auto"/>
          </w:divBdr>
          <w:divsChild>
            <w:div w:id="229926247">
              <w:marLeft w:val="0"/>
              <w:marRight w:val="0"/>
              <w:marTop w:val="0"/>
              <w:marBottom w:val="0"/>
              <w:divBdr>
                <w:top w:val="none" w:sz="0" w:space="0" w:color="auto"/>
                <w:left w:val="none" w:sz="0" w:space="0" w:color="auto"/>
                <w:bottom w:val="none" w:sz="0" w:space="0" w:color="auto"/>
                <w:right w:val="none" w:sz="0" w:space="0" w:color="auto"/>
              </w:divBdr>
            </w:div>
            <w:div w:id="503399741">
              <w:marLeft w:val="0"/>
              <w:marRight w:val="0"/>
              <w:marTop w:val="0"/>
              <w:marBottom w:val="0"/>
              <w:divBdr>
                <w:top w:val="none" w:sz="0" w:space="0" w:color="auto"/>
                <w:left w:val="none" w:sz="0" w:space="0" w:color="auto"/>
                <w:bottom w:val="none" w:sz="0" w:space="0" w:color="auto"/>
                <w:right w:val="none" w:sz="0" w:space="0" w:color="auto"/>
              </w:divBdr>
              <w:divsChild>
                <w:div w:id="433403031">
                  <w:marLeft w:val="0"/>
                  <w:marRight w:val="0"/>
                  <w:marTop w:val="0"/>
                  <w:marBottom w:val="0"/>
                  <w:divBdr>
                    <w:top w:val="none" w:sz="0" w:space="0" w:color="auto"/>
                    <w:left w:val="none" w:sz="0" w:space="0" w:color="auto"/>
                    <w:bottom w:val="none" w:sz="0" w:space="0" w:color="auto"/>
                    <w:right w:val="none" w:sz="0" w:space="0" w:color="auto"/>
                  </w:divBdr>
                  <w:divsChild>
                    <w:div w:id="13297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286964">
          <w:marLeft w:val="0"/>
          <w:marRight w:val="0"/>
          <w:marTop w:val="0"/>
          <w:marBottom w:val="0"/>
          <w:divBdr>
            <w:top w:val="none" w:sz="0" w:space="0" w:color="auto"/>
            <w:left w:val="none" w:sz="0" w:space="0" w:color="auto"/>
            <w:bottom w:val="none" w:sz="0" w:space="0" w:color="auto"/>
            <w:right w:val="none" w:sz="0" w:space="0" w:color="auto"/>
          </w:divBdr>
          <w:divsChild>
            <w:div w:id="1876766199">
              <w:marLeft w:val="0"/>
              <w:marRight w:val="0"/>
              <w:marTop w:val="0"/>
              <w:marBottom w:val="0"/>
              <w:divBdr>
                <w:top w:val="none" w:sz="0" w:space="0" w:color="auto"/>
                <w:left w:val="none" w:sz="0" w:space="0" w:color="auto"/>
                <w:bottom w:val="none" w:sz="0" w:space="0" w:color="auto"/>
                <w:right w:val="none" w:sz="0" w:space="0" w:color="auto"/>
              </w:divBdr>
              <w:divsChild>
                <w:div w:id="1521434096">
                  <w:marLeft w:val="0"/>
                  <w:marRight w:val="0"/>
                  <w:marTop w:val="0"/>
                  <w:marBottom w:val="0"/>
                  <w:divBdr>
                    <w:top w:val="none" w:sz="0" w:space="0" w:color="auto"/>
                    <w:left w:val="none" w:sz="0" w:space="0" w:color="auto"/>
                    <w:bottom w:val="none" w:sz="0" w:space="0" w:color="auto"/>
                    <w:right w:val="none" w:sz="0" w:space="0" w:color="auto"/>
                  </w:divBdr>
                </w:div>
                <w:div w:id="2061053264">
                  <w:marLeft w:val="0"/>
                  <w:marRight w:val="0"/>
                  <w:marTop w:val="0"/>
                  <w:marBottom w:val="0"/>
                  <w:divBdr>
                    <w:top w:val="none" w:sz="0" w:space="0" w:color="auto"/>
                    <w:left w:val="none" w:sz="0" w:space="0" w:color="auto"/>
                    <w:bottom w:val="none" w:sz="0" w:space="0" w:color="auto"/>
                    <w:right w:val="none" w:sz="0" w:space="0" w:color="auto"/>
                  </w:divBdr>
                  <w:divsChild>
                    <w:div w:id="945187594">
                      <w:marLeft w:val="0"/>
                      <w:marRight w:val="0"/>
                      <w:marTop w:val="0"/>
                      <w:marBottom w:val="0"/>
                      <w:divBdr>
                        <w:top w:val="none" w:sz="0" w:space="0" w:color="auto"/>
                        <w:left w:val="none" w:sz="0" w:space="0" w:color="auto"/>
                        <w:bottom w:val="none" w:sz="0" w:space="0" w:color="auto"/>
                        <w:right w:val="none" w:sz="0" w:space="0" w:color="auto"/>
                      </w:divBdr>
                      <w:divsChild>
                        <w:div w:id="1733118062">
                          <w:marLeft w:val="0"/>
                          <w:marRight w:val="0"/>
                          <w:marTop w:val="0"/>
                          <w:marBottom w:val="0"/>
                          <w:divBdr>
                            <w:top w:val="none" w:sz="0" w:space="0" w:color="auto"/>
                            <w:left w:val="none" w:sz="0" w:space="0" w:color="auto"/>
                            <w:bottom w:val="none" w:sz="0" w:space="0" w:color="auto"/>
                            <w:right w:val="none" w:sz="0" w:space="0" w:color="auto"/>
                          </w:divBdr>
                          <w:divsChild>
                            <w:div w:id="109362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786241">
      <w:bodyDiv w:val="1"/>
      <w:marLeft w:val="0"/>
      <w:marRight w:val="0"/>
      <w:marTop w:val="0"/>
      <w:marBottom w:val="0"/>
      <w:divBdr>
        <w:top w:val="none" w:sz="0" w:space="0" w:color="auto"/>
        <w:left w:val="none" w:sz="0" w:space="0" w:color="auto"/>
        <w:bottom w:val="none" w:sz="0" w:space="0" w:color="auto"/>
        <w:right w:val="none" w:sz="0" w:space="0" w:color="auto"/>
      </w:divBdr>
      <w:divsChild>
        <w:div w:id="1392652560">
          <w:marLeft w:val="0"/>
          <w:marRight w:val="0"/>
          <w:marTop w:val="0"/>
          <w:marBottom w:val="0"/>
          <w:divBdr>
            <w:top w:val="none" w:sz="0" w:space="0" w:color="auto"/>
            <w:left w:val="none" w:sz="0" w:space="0" w:color="auto"/>
            <w:bottom w:val="none" w:sz="0" w:space="0" w:color="auto"/>
            <w:right w:val="none" w:sz="0" w:space="0" w:color="auto"/>
          </w:divBdr>
          <w:divsChild>
            <w:div w:id="125177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699963">
      <w:bodyDiv w:val="1"/>
      <w:marLeft w:val="0"/>
      <w:marRight w:val="0"/>
      <w:marTop w:val="0"/>
      <w:marBottom w:val="0"/>
      <w:divBdr>
        <w:top w:val="none" w:sz="0" w:space="0" w:color="auto"/>
        <w:left w:val="none" w:sz="0" w:space="0" w:color="auto"/>
        <w:bottom w:val="none" w:sz="0" w:space="0" w:color="auto"/>
        <w:right w:val="none" w:sz="0" w:space="0" w:color="auto"/>
      </w:divBdr>
    </w:div>
    <w:div w:id="1762219083">
      <w:bodyDiv w:val="1"/>
      <w:marLeft w:val="0"/>
      <w:marRight w:val="0"/>
      <w:marTop w:val="0"/>
      <w:marBottom w:val="0"/>
      <w:divBdr>
        <w:top w:val="none" w:sz="0" w:space="0" w:color="auto"/>
        <w:left w:val="none" w:sz="0" w:space="0" w:color="auto"/>
        <w:bottom w:val="none" w:sz="0" w:space="0" w:color="auto"/>
        <w:right w:val="none" w:sz="0" w:space="0" w:color="auto"/>
      </w:divBdr>
      <w:divsChild>
        <w:div w:id="1253129737">
          <w:marLeft w:val="0"/>
          <w:marRight w:val="0"/>
          <w:marTop w:val="0"/>
          <w:marBottom w:val="0"/>
          <w:divBdr>
            <w:top w:val="none" w:sz="0" w:space="0" w:color="auto"/>
            <w:left w:val="none" w:sz="0" w:space="0" w:color="auto"/>
            <w:bottom w:val="none" w:sz="0" w:space="0" w:color="auto"/>
            <w:right w:val="none" w:sz="0" w:space="0" w:color="auto"/>
          </w:divBdr>
        </w:div>
        <w:div w:id="1820150612">
          <w:marLeft w:val="0"/>
          <w:marRight w:val="0"/>
          <w:marTop w:val="0"/>
          <w:marBottom w:val="0"/>
          <w:divBdr>
            <w:top w:val="none" w:sz="0" w:space="0" w:color="auto"/>
            <w:left w:val="none" w:sz="0" w:space="0" w:color="auto"/>
            <w:bottom w:val="none" w:sz="0" w:space="0" w:color="auto"/>
            <w:right w:val="none" w:sz="0" w:space="0" w:color="auto"/>
          </w:divBdr>
        </w:div>
      </w:divsChild>
    </w:div>
    <w:div w:id="197640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consultantplus://offline/ref=91634F51F8A5644E690798C35111B4EEFAF47E700CC550049A99251370A9DD78710CD84CAC8F1648CAE2B3153521AF912DAB9A84EA5931E0o5n9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2022-05-11T09:36:00Z</dcterms:created>
  <dcterms:modified xsi:type="dcterms:W3CDTF">2022-05-11T09:36:00Z</dcterms:modified>
</cp:coreProperties>
</file>